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127DA4" w:rsidTr="00D70C8D">
        <w:tc>
          <w:tcPr>
            <w:tcW w:w="3379" w:type="dxa"/>
          </w:tcPr>
          <w:p w:rsidR="00127DA4" w:rsidRPr="007F72CE" w:rsidRDefault="00127DA4" w:rsidP="00D70C8D">
            <w:pPr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79" w:type="dxa"/>
          </w:tcPr>
          <w:p w:rsidR="00127DA4" w:rsidRPr="007A6E41" w:rsidRDefault="00127DA4" w:rsidP="00D70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127DA4" w:rsidRDefault="00127DA4" w:rsidP="00D70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1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</w:p>
          <w:p w:rsidR="00127DA4" w:rsidRDefault="00127DA4" w:rsidP="00D70C8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7F72CE">
              <w:rPr>
                <w:rFonts w:ascii="Times New Roman" w:hAnsi="Times New Roman" w:cs="Times New Roman"/>
                <w:szCs w:val="24"/>
              </w:rPr>
              <w:t>приказом по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F72CE">
              <w:rPr>
                <w:rFonts w:ascii="Times New Roman" w:hAnsi="Times New Roman" w:cs="Times New Roman"/>
                <w:szCs w:val="26"/>
              </w:rPr>
              <w:t>средней школ</w:t>
            </w:r>
            <w:r>
              <w:rPr>
                <w:rFonts w:ascii="Times New Roman" w:hAnsi="Times New Roman" w:cs="Times New Roman"/>
                <w:szCs w:val="26"/>
              </w:rPr>
              <w:t>е</w:t>
            </w:r>
            <w:r w:rsidRPr="007F72CE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127DA4" w:rsidRPr="007F72CE" w:rsidRDefault="00127DA4" w:rsidP="00D70C8D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7F72CE">
              <w:rPr>
                <w:rFonts w:ascii="Times New Roman" w:hAnsi="Times New Roman" w:cs="Times New Roman"/>
                <w:szCs w:val="26"/>
              </w:rPr>
              <w:t>№ 62</w:t>
            </w:r>
          </w:p>
          <w:p w:rsidR="00127DA4" w:rsidRDefault="00127DA4" w:rsidP="00D70C8D">
            <w:pPr>
              <w:jc w:val="center"/>
              <w:rPr>
                <w:rFonts w:ascii="Times New Roman" w:hAnsi="Times New Roman" w:cs="Times New Roman"/>
              </w:rPr>
            </w:pPr>
            <w:r w:rsidRPr="007F72CE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72CE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20</w:t>
            </w:r>
            <w:r w:rsidRPr="007F72C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ноября </w:t>
            </w:r>
            <w:r w:rsidRPr="007F72C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17</w:t>
            </w:r>
            <w:r w:rsidRPr="007F72CE">
              <w:rPr>
                <w:rFonts w:ascii="Times New Roman" w:hAnsi="Times New Roman" w:cs="Times New Roman"/>
              </w:rPr>
              <w:t>г.</w:t>
            </w:r>
          </w:p>
          <w:p w:rsidR="00127DA4" w:rsidRPr="007F72CE" w:rsidRDefault="00127DA4" w:rsidP="00D70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6241A2">
              <w:rPr>
                <w:rFonts w:ascii="Times New Roman" w:hAnsi="Times New Roman" w:cs="Times New Roman"/>
              </w:rPr>
              <w:t>247</w:t>
            </w:r>
          </w:p>
          <w:p w:rsidR="00127DA4" w:rsidRPr="007F72CE" w:rsidRDefault="00127DA4" w:rsidP="00D70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7DA4" w:rsidRDefault="00127DA4" w:rsidP="00D70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57A4" w:rsidRPr="001557A4" w:rsidRDefault="001557A4" w:rsidP="00127DA4">
      <w:pPr>
        <w:widowControl w:val="0"/>
        <w:suppressAutoHyphens/>
        <w:spacing w:after="120" w:line="240" w:lineRule="auto"/>
        <w:jc w:val="right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color w:val="FF0000"/>
          <w:sz w:val="28"/>
          <w:szCs w:val="28"/>
          <w:lang w:val="x-none" w:eastAsia="hi-IN" w:bidi="hi-IN"/>
        </w:rPr>
        <w:t xml:space="preserve"> </w:t>
      </w:r>
    </w:p>
    <w:p w:rsidR="001557A4" w:rsidRPr="001557A4" w:rsidRDefault="001557A4" w:rsidP="001557A4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>ПОЛОЖЕНИЕ</w:t>
      </w:r>
    </w:p>
    <w:p w:rsidR="001557A4" w:rsidRPr="001557A4" w:rsidRDefault="00127DA4" w:rsidP="001557A4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о</w:t>
      </w:r>
      <w:r w:rsidR="001557A4"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 xml:space="preserve"> школьном спортивном клубе «</w:t>
      </w:r>
      <w:r w:rsidR="001557A4">
        <w:rPr>
          <w:rFonts w:ascii="Times New Roman" w:eastAsia="SimSun" w:hAnsi="Times New Roman" w:cs="Mangal"/>
          <w:sz w:val="28"/>
          <w:szCs w:val="28"/>
          <w:lang w:eastAsia="hi-IN" w:bidi="hi-IN"/>
        </w:rPr>
        <w:t>Олимп</w:t>
      </w:r>
      <w:r w:rsidR="001557A4"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>»</w:t>
      </w:r>
    </w:p>
    <w:p w:rsidR="001557A4" w:rsidRPr="00127DA4" w:rsidRDefault="00127DA4" w:rsidP="001557A4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127DA4">
        <w:rPr>
          <w:rFonts w:ascii="Times New Roman" w:eastAsia="SimSun" w:hAnsi="Times New Roman" w:cs="Mangal"/>
          <w:sz w:val="28"/>
          <w:szCs w:val="28"/>
          <w:lang w:eastAsia="hi-IN" w:bidi="hi-IN"/>
        </w:rPr>
        <w:t>муниципальное общеобразовательное учреждение «Средняя школа № 62»</w:t>
      </w:r>
    </w:p>
    <w:p w:rsidR="001557A4" w:rsidRPr="001557A4" w:rsidRDefault="001557A4" w:rsidP="001557A4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</w:p>
    <w:p w:rsidR="001557A4" w:rsidRPr="001557A4" w:rsidRDefault="001557A4" w:rsidP="001557A4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Times New Roman" w:eastAsia="SimSun" w:hAnsi="Times New Roman" w:cs="Mangal"/>
          <w:b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b/>
          <w:bCs/>
          <w:sz w:val="28"/>
          <w:szCs w:val="28"/>
          <w:lang w:val="x-none" w:eastAsia="hi-IN" w:bidi="hi-IN"/>
        </w:rPr>
        <w:t xml:space="preserve">Общие </w:t>
      </w:r>
      <w:r w:rsidRPr="001557A4">
        <w:rPr>
          <w:rFonts w:ascii="Times New Roman" w:eastAsia="SimSun" w:hAnsi="Times New Roman" w:cs="Mangal"/>
          <w:b/>
          <w:sz w:val="28"/>
          <w:szCs w:val="28"/>
          <w:lang w:val="x-none" w:eastAsia="hi-IN" w:bidi="hi-IN"/>
        </w:rPr>
        <w:t>положения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>1.1. Настоящее положение регламентирует правой статус школьного спортивного клуба (далее - ШСК) и устанавливает его цели, задачи, структуру, ответственность, а также порядок взаимодействия с другими структурными подразделениями образовательной организации.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>1.2. Школьный спортивный клуб «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Олимп</w:t>
      </w: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>» созда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н</w:t>
      </w: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 xml:space="preserve"> в образовательной организации по решению педагогического Совета образовательной организации.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>1.3. Решение о создании, реорганизации и ликвидации ШСК осуществляется по решению педагогического Совета образовательной организации и оформляется приказом руководителя образовательной организации.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 xml:space="preserve">1.4. ШСК является структурным подразделением образовательной организации </w:t>
      </w:r>
    </w:p>
    <w:p w:rsidR="001557A4" w:rsidRDefault="006241A2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>1.5. ШСК может иметь сво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е</w:t>
      </w:r>
      <w:r w:rsidR="001557A4"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 xml:space="preserve"> название, эмблему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>1.6. В своей практической деятельности ШСК руководствуется настоящим Положением, законодательством РФ, нормативно-правовыми актами Министерства образования и науки РФ и Министерства спорта РФ, правилами внутреннего трудового распорядка, приказами и распоряжениями руководителя образовательной организации, регламентирующими деятельность организации в области физического воспитания.</w:t>
      </w:r>
    </w:p>
    <w:p w:rsidR="001557A4" w:rsidRPr="001557A4" w:rsidRDefault="001557A4" w:rsidP="001557A4">
      <w:pPr>
        <w:widowControl w:val="0"/>
        <w:numPr>
          <w:ilvl w:val="0"/>
          <w:numId w:val="1"/>
        </w:numPr>
        <w:suppressAutoHyphens/>
        <w:spacing w:after="0" w:line="240" w:lineRule="auto"/>
        <w:ind w:hanging="11"/>
        <w:rPr>
          <w:rFonts w:ascii="Times New Roman" w:eastAsia="SimSun" w:hAnsi="Times New Roman" w:cs="Mangal"/>
          <w:b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b/>
          <w:sz w:val="28"/>
          <w:szCs w:val="28"/>
          <w:lang w:val="x-none" w:eastAsia="hi-IN" w:bidi="hi-IN"/>
        </w:rPr>
        <w:t xml:space="preserve">Цели, задачи и функции 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Mangal"/>
          <w:b/>
          <w:sz w:val="28"/>
          <w:szCs w:val="28"/>
          <w:lang w:val="x-none" w:eastAsia="hi-IN" w:bidi="hi-IN"/>
        </w:rPr>
      </w:pP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>2.1. ШСК создается и осуществляет свою деятельность в целях вовлечения обучающихся в занятия физической культурой и спортом, развития и популяризации школьного спорта, а также разработки и внедрения  передовых программ и технологий,  инновационных методик с целью развития системы физического воспитания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 xml:space="preserve">2.2. Задачами деятельности ШСК являются: 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>
        <w:rPr>
          <w:rFonts w:ascii="Times New Roman" w:eastAsia="SimSun" w:hAnsi="Times New Roman" w:cs="Mang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563245</wp:posOffset>
                </wp:positionV>
                <wp:extent cx="344805" cy="238125"/>
                <wp:effectExtent l="9525" t="10160" r="7620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7A4" w:rsidRDefault="001557A4" w:rsidP="00155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75.95pt;margin-top:44.35pt;width:27.1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" strokecolor="white">
                <v:textbox>
                  <w:txbxContent>
                    <w:p w:rsidR="001557A4" w:rsidRDefault="001557A4" w:rsidP="001557A4"/>
                  </w:txbxContent>
                </v:textbox>
              </v:shape>
            </w:pict>
          </mc:Fallback>
        </mc:AlternateContent>
      </w: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>2.2.1.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lastRenderedPageBreak/>
        <w:t>2.2.2. Разработка предложения по развитию физической культуры и спорта в образовательной организации в рамках внеурочной деятельности.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>2.2.3. Организация физкультурно-спортивной работы образовательной организации во внеурочное время.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>2.1.4. Укрепление здоровья и физическое совершенствование учащихся на основе систематически организованных внеклассных спортивно-оздоровительных занятий для учащихся образовательной организации, родителей и педагогических работников школы.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>2.1.5. Закрепление и совершенствование умений и навыков учащихся, полученных на уроках физической культуры, формирование жизненно необходимых физических качеств.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>2.1.6. Воспитание у учащихся общественной активности, трудолюбия, самодеятельности и организаторских способностей.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 xml:space="preserve"> 2.1.7. Привлечение к спортивно-массовой работе в ШСК известных спортсменов, ветеранов спорта, родителей учащихся образовательной организации. 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 xml:space="preserve">2.1.8. Профилактика таких асоциальных проявлений в детской и подростковой среде как наркомания, курение, алкоголизм, выработка потребности в здоровом образе жизни. 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 xml:space="preserve">2.3. ШСК в своей деятельности выполняет следующие функции: 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 xml:space="preserve">2.3.1. Организация и проведение физкультурно-оздоровительных и спортивных мероприятий. 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 xml:space="preserve">2.3.2. Проведение </w:t>
      </w:r>
      <w:proofErr w:type="spellStart"/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>внутриклассных</w:t>
      </w:r>
      <w:proofErr w:type="spellEnd"/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 xml:space="preserve"> и </w:t>
      </w:r>
      <w:proofErr w:type="spellStart"/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>внутришкольных</w:t>
      </w:r>
      <w:proofErr w:type="spellEnd"/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 xml:space="preserve"> соревнований, товарищеских спортивных встреч с другими ШСК. 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 xml:space="preserve">2.3.3. Организация участия в соревнованиях, проводимых органами управления образования Ярославской области. 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 xml:space="preserve">2.3.4. Формирование команд по видам спорта и обеспечение их участия в соревнованиях разного уровня (межшкольных, муниципальных, территориальных). 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>2.3.5. Проведение широкой пропаганды физической культуры и спорта, здорового образа жизни в образовательной организации.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>2.3.6. Поощрение обучающихся, добившихся высоких показателей в физкультурно-спортивной работе.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>2.3.7. Организация постоянно действующих спортивных секций и кружков, охватывающих учащихся на всех ступенях обучения.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 xml:space="preserve">2.3.8. Проведение физкультурных праздников и фестивалей. </w:t>
      </w:r>
    </w:p>
    <w:p w:rsidR="006827B8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>2.3.9.</w:t>
      </w:r>
      <w:r w:rsidR="002211B6" w:rsidRPr="002211B6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 xml:space="preserve"> </w:t>
      </w:r>
      <w:r w:rsidR="002211B6" w:rsidRPr="00127D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>Организация и проведение физкультурно-оздоровительных и спортивных мероприяти</w:t>
      </w:r>
      <w:r w:rsidR="002211B6" w:rsidRPr="00127DA4">
        <w:rPr>
          <w:rFonts w:ascii="Times New Roman" w:eastAsia="SimSun" w:hAnsi="Times New Roman" w:cs="Mangal"/>
          <w:sz w:val="28"/>
          <w:szCs w:val="28"/>
          <w:lang w:eastAsia="hi-IN" w:bidi="hi-IN"/>
        </w:rPr>
        <w:t>й, направленных на реализацию комплекса ГТО.</w:t>
      </w:r>
      <w:r w:rsidRPr="00127DA4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</w:p>
    <w:p w:rsidR="001557A4" w:rsidRPr="00127D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1557A4" w:rsidRPr="001557A4" w:rsidRDefault="001557A4" w:rsidP="001557A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Times New Roman" w:eastAsia="SimSun" w:hAnsi="Times New Roman" w:cs="Mangal"/>
          <w:b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b/>
          <w:sz w:val="28"/>
          <w:szCs w:val="28"/>
          <w:lang w:val="x-none" w:eastAsia="hi-IN" w:bidi="hi-IN"/>
        </w:rPr>
        <w:t>Структура ШСК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>3.1. Управление ШСК осуществляется его руководителем, назначаемым и освобождаемым от должности директором образовательной организации. Руководство работой в классах осуществляют физорги, избираемые на учебный год.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 xml:space="preserve">3.2. Руководитель Клуба осуществляет взаимодействие с </w:t>
      </w: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lastRenderedPageBreak/>
        <w:t xml:space="preserve">администрацией образовательной организации, органами местного самоуправления, спортивными организациями и учреждениями, другими ШСК. 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>3.3. Формой самоуправления в ШСК является Совет ШСК, состоящий из учащихся образовательной организации, родителей, педагогического коллектива и представителей социальных партнеров ШСК. Деятельность Совета ШСК регламентируется Положением о Совете ШСК.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</w:p>
    <w:p w:rsidR="001557A4" w:rsidRPr="001557A4" w:rsidRDefault="001557A4" w:rsidP="001557A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Times New Roman" w:eastAsia="SimSun" w:hAnsi="Times New Roman" w:cs="Mangal"/>
          <w:b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b/>
          <w:sz w:val="28"/>
          <w:szCs w:val="28"/>
          <w:lang w:val="x-none" w:eastAsia="hi-IN" w:bidi="hi-IN"/>
        </w:rPr>
        <w:t>Члены ШСК, их права и обязанности</w:t>
      </w:r>
    </w:p>
    <w:p w:rsidR="001557A4" w:rsidRPr="001557A4" w:rsidRDefault="001557A4" w:rsidP="00127DA4">
      <w:pPr>
        <w:widowControl w:val="0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1134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>Членами ШСК могут быть учащиеся образовательной организации, в которой создан ШСК, родители учащихся и педагогические работники образовательной организации.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>4.2. Все члены ШСК имеют равные права и несут равные обязанности.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 xml:space="preserve">4.3. В соответствии с настоящим Положением члены ШСК имеют следующие права: 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 xml:space="preserve">4.3.1. Избирать и быть избранными в Совет ШСК. 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 xml:space="preserve">4.3.2. Участвовать во всех мероприятиях, проводимых ШСК. 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 xml:space="preserve">4.3.3. Совмещать посещение секций по различным видам спорта в случае успешной успеваемости по остальным предметам школьной программы. 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 xml:space="preserve">4.3.4. Вносить предложения по вопросам совершенствования деятельности ШСК. 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 xml:space="preserve">4.3.5. Использовать символику ШСК. 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 xml:space="preserve">4.3.6. Входить в состав сборной команды ШСК. 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 xml:space="preserve">4.3.7. Получать всю необходимую информацию о деятельности ШСК. 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 xml:space="preserve">4.4. В соответствии с настоящим Положением члены ШСК обязаны: 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 xml:space="preserve">4.4.1. Соблюдать настоящее Положение о ШСК. 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>4.4.2. Выполнять решения, принятые Советом ШСК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 xml:space="preserve">4.4.3. Бережно относиться к оборудованию, сооружениям и иному имуществу ШСК. 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>4.4.4. Показывать личный пример здорового образа жизни и культуры болельщика.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>4.4.5. Посещать спортивные секции по избранному виду спорта.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>4.4.6. Принимать активное участие в спортивных и физкультурно-оздоровительных мероприятиях ШСК.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>4.4.7. Соблюдать рекомендации врача по вопросам самоконтроля состояния здоровья и соблюдения правил личной гигиены.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sz w:val="28"/>
          <w:szCs w:val="28"/>
          <w:lang w:val="x-none" w:eastAsia="hi-IN" w:bidi="hi-IN"/>
        </w:rPr>
        <w:t>4.4.8. Знать и выполнять правила по технике безопасности в процессе участия в спортивно-массовых мероприятиях.</w:t>
      </w:r>
    </w:p>
    <w:p w:rsidR="001557A4" w:rsidRPr="001557A4" w:rsidRDefault="001557A4" w:rsidP="001557A4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Mangal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Mangal"/>
          <w:b/>
          <w:sz w:val="28"/>
          <w:szCs w:val="28"/>
          <w:lang w:val="x-none" w:eastAsia="hi-IN" w:bidi="hi-IN"/>
        </w:rPr>
        <w:t>5. Финансирование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Times New Roman"/>
          <w:sz w:val="28"/>
          <w:szCs w:val="28"/>
          <w:lang w:val="x-none" w:eastAsia="hi-IN" w:bidi="hi-IN"/>
        </w:rPr>
        <w:t>5.1. Деятельность ШСК осуществляется за счет средств образовательной организации.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Times New Roman"/>
          <w:sz w:val="28"/>
          <w:szCs w:val="28"/>
          <w:lang w:val="x-none" w:eastAsia="hi-IN" w:bidi="hi-IN"/>
        </w:rPr>
        <w:t xml:space="preserve">5.2. ШСК  имеет  право  привлекать  в  соответствии  с  </w:t>
      </w:r>
      <w:r w:rsidRPr="001557A4">
        <w:rPr>
          <w:rFonts w:ascii="Times New Roman" w:eastAsia="SimSun" w:hAnsi="Times New Roman" w:cs="Times New Roman"/>
          <w:sz w:val="28"/>
          <w:szCs w:val="28"/>
          <w:lang w:val="x-none" w:eastAsia="hi-IN" w:bidi="hi-IN"/>
        </w:rPr>
        <w:lastRenderedPageBreak/>
        <w:t>Законодательством Российской  Федерации,  Уставом  образовательной  организации  дополнительные финансовые  средства (добровольные пожертвования, взносы, передаваемые материальные ценности от государственных, частных и других организаций, предприятий, а так же отдельных физических лиц).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sz w:val="28"/>
          <w:szCs w:val="28"/>
          <w:lang w:eastAsia="hi-IN" w:bidi="hi-IN"/>
        </w:rPr>
      </w:pPr>
      <w:r w:rsidRPr="001557A4">
        <w:rPr>
          <w:rFonts w:ascii="Times New Roman" w:eastAsia="NSimSun" w:hAnsi="Times New Roman" w:cs="Times New Roman"/>
          <w:sz w:val="28"/>
          <w:szCs w:val="28"/>
          <w:lang w:eastAsia="hi-IN" w:bidi="hi-IN"/>
        </w:rPr>
        <w:t>5.3.Оплата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b/>
          <w:bCs/>
          <w:sz w:val="28"/>
          <w:szCs w:val="28"/>
          <w:lang w:eastAsia="hi-IN" w:bidi="hi-IN"/>
        </w:rPr>
      </w:pP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b/>
          <w:bCs/>
          <w:sz w:val="28"/>
          <w:szCs w:val="28"/>
          <w:lang w:eastAsia="hi-IN" w:bidi="hi-IN"/>
        </w:rPr>
      </w:pPr>
      <w:r w:rsidRPr="001557A4">
        <w:rPr>
          <w:rFonts w:ascii="Times New Roman" w:eastAsia="NSimSun" w:hAnsi="Times New Roman" w:cs="Times New Roman"/>
          <w:b/>
          <w:bCs/>
          <w:sz w:val="28"/>
          <w:szCs w:val="28"/>
          <w:lang w:eastAsia="hi-IN" w:bidi="hi-IN"/>
        </w:rPr>
        <w:t>6. Учет и отчетность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Times New Roman"/>
          <w:sz w:val="28"/>
          <w:szCs w:val="28"/>
          <w:lang w:val="x-none" w:eastAsia="hi-IN" w:bidi="hi-IN"/>
        </w:rPr>
        <w:t>В ШСК ведется следующая документация:</w:t>
      </w:r>
    </w:p>
    <w:p w:rsidR="001557A4" w:rsidRPr="001557A4" w:rsidRDefault="001557A4" w:rsidP="001557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Times New Roman"/>
          <w:sz w:val="28"/>
          <w:szCs w:val="28"/>
          <w:lang w:val="x-none" w:eastAsia="hi-IN" w:bidi="hi-IN"/>
        </w:rPr>
        <w:t xml:space="preserve">-    календарь спортивно-массовых мероприятий на учебный год; </w:t>
      </w:r>
    </w:p>
    <w:p w:rsidR="001557A4" w:rsidRPr="001557A4" w:rsidRDefault="001557A4" w:rsidP="001557A4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x-none" w:eastAsia="hi-IN" w:bidi="hi-IN"/>
        </w:rPr>
      </w:pPr>
      <w:r w:rsidRPr="001557A4">
        <w:rPr>
          <w:rFonts w:ascii="Times New Roman" w:eastAsia="SimSun" w:hAnsi="Times New Roman" w:cs="Times New Roman"/>
          <w:sz w:val="28"/>
          <w:szCs w:val="28"/>
          <w:lang w:val="x-none" w:eastAsia="hi-IN" w:bidi="hi-IN"/>
        </w:rPr>
        <w:t xml:space="preserve">- положения и проколы проводимых соревнований и спортивно-массовых мероприятий. </w:t>
      </w:r>
    </w:p>
    <w:p w:rsidR="001557A4" w:rsidRPr="001557A4" w:rsidRDefault="001557A4" w:rsidP="001557A4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x-none" w:eastAsia="hi-IN" w:bidi="hi-IN"/>
        </w:rPr>
      </w:pPr>
    </w:p>
    <w:p w:rsidR="00F677ED" w:rsidRPr="001557A4" w:rsidRDefault="00F677ED">
      <w:pPr>
        <w:rPr>
          <w:lang w:val="x-none"/>
        </w:rPr>
      </w:pPr>
      <w:bookmarkStart w:id="0" w:name="_GoBack"/>
      <w:bookmarkEnd w:id="0"/>
    </w:p>
    <w:sectPr w:rsidR="00F677ED" w:rsidRPr="0015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01AA4"/>
    <w:multiLevelType w:val="multilevel"/>
    <w:tmpl w:val="0C4898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4D1F6DC7"/>
    <w:multiLevelType w:val="hybridMultilevel"/>
    <w:tmpl w:val="D602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4"/>
    <w:rsid w:val="00127DA4"/>
    <w:rsid w:val="001557A4"/>
    <w:rsid w:val="002211B6"/>
    <w:rsid w:val="006241A2"/>
    <w:rsid w:val="006827B8"/>
    <w:rsid w:val="00F6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2017-12-13T09:13:00Z</cp:lastPrinted>
  <dcterms:created xsi:type="dcterms:W3CDTF">2017-11-28T04:19:00Z</dcterms:created>
  <dcterms:modified xsi:type="dcterms:W3CDTF">2017-12-13T09:13:00Z</dcterms:modified>
</cp:coreProperties>
</file>