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9" w:rsidRDefault="00474AAF">
      <w:pPr>
        <w:pStyle w:val="HTML0"/>
        <w:spacing w:line="276" w:lineRule="auto"/>
        <w:jc w:val="center"/>
        <w:rPr>
          <w:rFonts w:ascii="Times New Roman" w:hAnsi="Times New Roman" w:cs="Times New Roman"/>
          <w:sz w:val="26"/>
          <w:szCs w:val="26"/>
        </w:rPr>
      </w:pPr>
      <w:r>
        <w:rPr>
          <w:rFonts w:ascii="Times New Roman" w:hAnsi="Times New Roman" w:cs="Times New Roman"/>
          <w:sz w:val="26"/>
          <w:szCs w:val="26"/>
        </w:rPr>
        <w:t>Д</w:t>
      </w:r>
      <w:r>
        <w:rPr>
          <w:rStyle w:val="s101"/>
          <w:rFonts w:ascii="Times New Roman" w:hAnsi="Times New Roman" w:cs="Times New Roman"/>
          <w:color w:val="00000A"/>
          <w:sz w:val="26"/>
          <w:szCs w:val="26"/>
        </w:rPr>
        <w:t>оговор</w:t>
      </w:r>
    </w:p>
    <w:p w:rsidR="007A72D9" w:rsidRDefault="00474AAF">
      <w:pPr>
        <w:pStyle w:val="HTML0"/>
        <w:spacing w:line="276" w:lineRule="auto"/>
        <w:jc w:val="center"/>
        <w:rPr>
          <w:rFonts w:ascii="Times New Roman" w:hAnsi="Times New Roman" w:cs="Times New Roman"/>
          <w:sz w:val="26"/>
          <w:szCs w:val="26"/>
        </w:rPr>
      </w:pPr>
      <w:r>
        <w:rPr>
          <w:rStyle w:val="s101"/>
          <w:rFonts w:ascii="Times New Roman" w:hAnsi="Times New Roman" w:cs="Times New Roman"/>
          <w:color w:val="00000A"/>
          <w:sz w:val="26"/>
          <w:szCs w:val="26"/>
        </w:rPr>
        <w:t>об оказании платных образовательных услуг</w:t>
      </w:r>
    </w:p>
    <w:p w:rsidR="007A72D9" w:rsidRDefault="00474AAF">
      <w:pPr>
        <w:tabs>
          <w:tab w:val="left" w:pos="0"/>
        </w:tabs>
        <w:jc w:val="center"/>
        <w:rPr>
          <w:rFonts w:ascii="Times New Roman" w:hAnsi="Times New Roman" w:cs="Times New Roman"/>
          <w:sz w:val="26"/>
          <w:szCs w:val="26"/>
        </w:rPr>
      </w:pPr>
      <w:r>
        <w:rPr>
          <w:rFonts w:ascii="Times New Roman" w:hAnsi="Times New Roman" w:cs="Times New Roman"/>
          <w:sz w:val="26"/>
          <w:szCs w:val="26"/>
        </w:rPr>
        <w:t>г. Ярославль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___________ 20__ г.</w:t>
      </w:r>
    </w:p>
    <w:p w:rsidR="007A72D9" w:rsidRDefault="00474AA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Муниципальное общеобразовательное учреждение «Средняя школа № </w:t>
      </w:r>
      <w:r w:rsidR="00C23D2D">
        <w:rPr>
          <w:rFonts w:ascii="Times New Roman" w:hAnsi="Times New Roman" w:cs="Times New Roman"/>
          <w:sz w:val="26"/>
          <w:szCs w:val="26"/>
        </w:rPr>
        <w:t>62</w:t>
      </w:r>
      <w:r>
        <w:rPr>
          <w:rFonts w:ascii="Times New Roman" w:hAnsi="Times New Roman" w:cs="Times New Roman"/>
          <w:sz w:val="26"/>
          <w:szCs w:val="26"/>
        </w:rPr>
        <w:t xml:space="preserve">» (в дальнейшем – Исполнитель) на основании лицензии </w:t>
      </w:r>
      <w:r w:rsidRPr="00F6015E">
        <w:rPr>
          <w:rFonts w:ascii="Times New Roman" w:hAnsi="Times New Roman" w:cs="Times New Roman"/>
          <w:sz w:val="26"/>
          <w:szCs w:val="26"/>
        </w:rPr>
        <w:t>№</w:t>
      </w:r>
      <w:r w:rsidR="00F6015E" w:rsidRPr="00F6015E">
        <w:rPr>
          <w:rFonts w:ascii="Times New Roman" w:hAnsi="Times New Roman" w:cs="Times New Roman"/>
          <w:sz w:val="26"/>
          <w:szCs w:val="26"/>
        </w:rPr>
        <w:t>347/16</w:t>
      </w:r>
      <w:r w:rsidRPr="00F6015E">
        <w:rPr>
          <w:rFonts w:ascii="Times New Roman" w:hAnsi="Times New Roman" w:cs="Times New Roman"/>
          <w:sz w:val="26"/>
          <w:szCs w:val="26"/>
        </w:rPr>
        <w:t xml:space="preserve"> от </w:t>
      </w:r>
      <w:r w:rsidR="00F6015E">
        <w:rPr>
          <w:rFonts w:ascii="Times New Roman" w:hAnsi="Times New Roman" w:cs="Times New Roman"/>
          <w:sz w:val="26"/>
          <w:szCs w:val="26"/>
        </w:rPr>
        <w:t>24.06.2016</w:t>
      </w:r>
      <w:r>
        <w:rPr>
          <w:rFonts w:ascii="Times New Roman" w:hAnsi="Times New Roman" w:cs="Times New Roman"/>
          <w:sz w:val="26"/>
          <w:szCs w:val="26"/>
        </w:rPr>
        <w:t xml:space="preserve"> г., выданной департаментом образования Ярославской области, на срок – бессрочно, в лице директора </w:t>
      </w:r>
      <w:proofErr w:type="spellStart"/>
      <w:r w:rsidR="00C23D2D">
        <w:rPr>
          <w:rFonts w:ascii="Times New Roman" w:hAnsi="Times New Roman" w:cs="Times New Roman"/>
          <w:sz w:val="26"/>
          <w:szCs w:val="26"/>
        </w:rPr>
        <w:t>Кокуевой</w:t>
      </w:r>
      <w:proofErr w:type="spellEnd"/>
      <w:r w:rsidR="00C23D2D">
        <w:rPr>
          <w:rFonts w:ascii="Times New Roman" w:hAnsi="Times New Roman" w:cs="Times New Roman"/>
          <w:sz w:val="26"/>
          <w:szCs w:val="26"/>
        </w:rPr>
        <w:t xml:space="preserve"> Татьяны Дмитриевны</w:t>
      </w:r>
      <w:r>
        <w:rPr>
          <w:rFonts w:ascii="Times New Roman" w:hAnsi="Times New Roman" w:cs="Times New Roman"/>
          <w:sz w:val="26"/>
          <w:szCs w:val="26"/>
        </w:rPr>
        <w:t>, действующего на основании Устава Исполнителя, с одной стороны, и ___________________________________________________________________</w:t>
      </w:r>
    </w:p>
    <w:p w:rsidR="007A72D9" w:rsidRDefault="00474AAF">
      <w:pPr>
        <w:pStyle w:val="HTML0"/>
        <w:spacing w:line="276" w:lineRule="auto"/>
        <w:ind w:left="1276"/>
        <w:jc w:val="center"/>
        <w:rPr>
          <w:rFonts w:ascii="Times New Roman" w:hAnsi="Times New Roman" w:cs="Times New Roman"/>
          <w:sz w:val="20"/>
          <w:szCs w:val="20"/>
        </w:rPr>
      </w:pPr>
      <w:r>
        <w:rPr>
          <w:rFonts w:ascii="Times New Roman" w:hAnsi="Times New Roman" w:cs="Times New Roman"/>
          <w:sz w:val="20"/>
          <w:szCs w:val="20"/>
        </w:rPr>
        <w:t>(фамилия, имя, отчество и статус законного представителя несовершеннолетнего)</w:t>
      </w:r>
    </w:p>
    <w:p w:rsidR="007A72D9" w:rsidRDefault="00474AAF">
      <w:pPr>
        <w:pStyle w:val="HTML0"/>
        <w:spacing w:line="276" w:lineRule="auto"/>
        <w:jc w:val="both"/>
        <w:rPr>
          <w:rFonts w:ascii="Times New Roman" w:hAnsi="Times New Roman" w:cs="Times New Roman"/>
          <w:sz w:val="26"/>
          <w:szCs w:val="26"/>
        </w:rPr>
      </w:pPr>
      <w:r>
        <w:rPr>
          <w:rFonts w:ascii="Times New Roman" w:hAnsi="Times New Roman" w:cs="Times New Roman"/>
          <w:sz w:val="26"/>
          <w:szCs w:val="26"/>
        </w:rPr>
        <w:t>(в дальнейшем – Заказчик), действующий в интересах несовершеннолетнег</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ей) _____________________________________________________________________________</w:t>
      </w:r>
    </w:p>
    <w:p w:rsidR="007A72D9" w:rsidRDefault="00474AAF">
      <w:pPr>
        <w:pStyle w:val="HTML0"/>
        <w:spacing w:line="276"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несовершеннолетнего)</w:t>
      </w:r>
    </w:p>
    <w:p w:rsidR="007A72D9" w:rsidRDefault="00474AAF">
      <w:pPr>
        <w:pStyle w:val="HTML0"/>
        <w:spacing w:line="276"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№706, Положением о предоставлении платных  образовательных услуг, утвержденным приказом по </w:t>
      </w:r>
      <w:r w:rsidR="00F6015E">
        <w:rPr>
          <w:rFonts w:ascii="Times New Roman" w:hAnsi="Times New Roman" w:cs="Times New Roman"/>
          <w:sz w:val="26"/>
          <w:szCs w:val="26"/>
        </w:rPr>
        <w:t>средней школе № 62</w:t>
      </w:r>
      <w:r>
        <w:rPr>
          <w:rFonts w:ascii="Times New Roman" w:hAnsi="Times New Roman" w:cs="Times New Roman"/>
          <w:sz w:val="26"/>
          <w:szCs w:val="26"/>
        </w:rPr>
        <w:t xml:space="preserve"> «Об утверждении</w:t>
      </w:r>
      <w:proofErr w:type="gramEnd"/>
      <w:r>
        <w:rPr>
          <w:rFonts w:ascii="Times New Roman" w:hAnsi="Times New Roman" w:cs="Times New Roman"/>
          <w:sz w:val="26"/>
          <w:szCs w:val="26"/>
        </w:rPr>
        <w:t xml:space="preserve">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7A72D9" w:rsidRDefault="007A72D9">
      <w:pPr>
        <w:pStyle w:val="HTML0"/>
        <w:spacing w:line="276" w:lineRule="auto"/>
        <w:jc w:val="both"/>
        <w:rPr>
          <w:rFonts w:ascii="Times New Roman" w:hAnsi="Times New Roman" w:cs="Times New Roman"/>
          <w:sz w:val="26"/>
          <w:szCs w:val="26"/>
        </w:rPr>
      </w:pPr>
    </w:p>
    <w:p w:rsidR="007A72D9" w:rsidRDefault="00474AAF">
      <w:pPr>
        <w:pStyle w:val="HTML0"/>
        <w:numPr>
          <w:ilvl w:val="0"/>
          <w:numId w:val="1"/>
        </w:numPr>
        <w:tabs>
          <w:tab w:val="left" w:pos="0"/>
          <w:tab w:val="left" w:pos="709"/>
        </w:tabs>
        <w:spacing w:line="276" w:lineRule="auto"/>
        <w:ind w:left="0" w:firstLine="0"/>
        <w:jc w:val="both"/>
        <w:rPr>
          <w:rStyle w:val="s101"/>
          <w:rFonts w:ascii="Times New Roman" w:hAnsi="Times New Roman" w:cs="Times New Roman"/>
          <w:color w:val="00000A"/>
          <w:sz w:val="26"/>
          <w:szCs w:val="26"/>
        </w:rPr>
      </w:pPr>
      <w:bookmarkStart w:id="0" w:name="p_1001"/>
      <w:bookmarkEnd w:id="0"/>
      <w:r>
        <w:rPr>
          <w:rStyle w:val="s101"/>
          <w:rFonts w:ascii="Times New Roman" w:hAnsi="Times New Roman" w:cs="Times New Roman"/>
          <w:color w:val="00000A"/>
          <w:sz w:val="26"/>
          <w:szCs w:val="26"/>
        </w:rPr>
        <w:t>Предмет договора</w:t>
      </w:r>
    </w:p>
    <w:p w:rsidR="007A72D9" w:rsidRDefault="00474AAF">
      <w:pPr>
        <w:pStyle w:val="HTML0"/>
        <w:tabs>
          <w:tab w:val="left" w:pos="709"/>
        </w:tabs>
        <w:spacing w:line="276" w:lineRule="auto"/>
        <w:ind w:left="709" w:hanging="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Исполнитель предоставляет, а Заказчик оплачивает платные образовательные услуги (далее – услуга) по дополнительным общеобразовательным программам __________ _________________________________________________________________________</w:t>
      </w:r>
    </w:p>
    <w:p w:rsidR="007A72D9" w:rsidRDefault="00474AAF">
      <w:pPr>
        <w:pStyle w:val="HTML0"/>
        <w:tabs>
          <w:tab w:val="left" w:pos="709"/>
        </w:tabs>
        <w:spacing w:line="276" w:lineRule="auto"/>
        <w:jc w:val="both"/>
        <w:rPr>
          <w:rFonts w:ascii="Times New Roman" w:hAnsi="Times New Roman" w:cs="Times New Roman"/>
          <w:sz w:val="26"/>
          <w:szCs w:val="26"/>
        </w:rPr>
      </w:pPr>
      <w:bookmarkStart w:id="1" w:name="p_1002"/>
      <w:bookmarkEnd w:id="1"/>
      <w:r>
        <w:rPr>
          <w:rStyle w:val="s101"/>
          <w:rFonts w:ascii="Times New Roman" w:hAnsi="Times New Roman" w:cs="Times New Roman"/>
          <w:color w:val="00000A"/>
          <w:sz w:val="26"/>
          <w:szCs w:val="26"/>
        </w:rPr>
        <w:t>2.</w:t>
      </w:r>
      <w:r>
        <w:rPr>
          <w:rStyle w:val="s101"/>
          <w:rFonts w:ascii="Times New Roman" w:hAnsi="Times New Roman" w:cs="Times New Roman"/>
          <w:color w:val="00000A"/>
          <w:sz w:val="26"/>
          <w:szCs w:val="26"/>
        </w:rPr>
        <w:tab/>
        <w:t>Обязанности Исполнителя</w:t>
      </w:r>
    </w:p>
    <w:p w:rsidR="007A72D9" w:rsidRDefault="00474AAF">
      <w:pPr>
        <w:pStyle w:val="HTML0"/>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Исполнитель обязан:</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2" w:name="p_1021"/>
      <w:bookmarkEnd w:id="2"/>
      <w:r>
        <w:rPr>
          <w:rFonts w:ascii="Times New Roman" w:hAnsi="Times New Roman" w:cs="Times New Roman"/>
          <w:sz w:val="26"/>
          <w:szCs w:val="26"/>
        </w:rPr>
        <w:t>2.1.</w:t>
      </w:r>
      <w:r>
        <w:rPr>
          <w:rFonts w:ascii="Times New Roman" w:hAnsi="Times New Roman" w:cs="Times New Roman"/>
          <w:sz w:val="26"/>
          <w:szCs w:val="26"/>
        </w:rPr>
        <w:tab/>
        <w:t>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утвержденными Исполнителем.</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3" w:name="p_1022"/>
      <w:bookmarkEnd w:id="3"/>
      <w:r>
        <w:rPr>
          <w:rFonts w:ascii="Times New Roman" w:hAnsi="Times New Roman" w:cs="Times New Roman"/>
          <w:sz w:val="26"/>
          <w:szCs w:val="26"/>
        </w:rPr>
        <w:t>2.2.</w:t>
      </w:r>
      <w:r>
        <w:rPr>
          <w:rFonts w:ascii="Times New Roman" w:hAnsi="Times New Roman" w:cs="Times New Roman"/>
          <w:sz w:val="26"/>
          <w:szCs w:val="26"/>
        </w:rPr>
        <w:tab/>
        <w:t>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4" w:name="p_1023"/>
      <w:bookmarkEnd w:id="4"/>
      <w:r>
        <w:rPr>
          <w:rFonts w:ascii="Times New Roman" w:hAnsi="Times New Roman" w:cs="Times New Roman"/>
          <w:sz w:val="26"/>
          <w:szCs w:val="26"/>
        </w:rPr>
        <w:t>2.3.</w:t>
      </w:r>
      <w:r>
        <w:rPr>
          <w:rFonts w:ascii="Times New Roman" w:hAnsi="Times New Roman" w:cs="Times New Roman"/>
          <w:sz w:val="26"/>
          <w:szCs w:val="26"/>
        </w:rPr>
        <w:tab/>
        <w:t>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5" w:name="p_1024"/>
      <w:bookmarkEnd w:id="5"/>
      <w:r>
        <w:rPr>
          <w:rFonts w:ascii="Times New Roman" w:hAnsi="Times New Roman" w:cs="Times New Roman"/>
          <w:sz w:val="26"/>
          <w:szCs w:val="26"/>
        </w:rPr>
        <w:lastRenderedPageBreak/>
        <w:t>2.4.</w:t>
      </w:r>
      <w:r>
        <w:rPr>
          <w:rFonts w:ascii="Times New Roman" w:hAnsi="Times New Roman" w:cs="Times New Roman"/>
          <w:sz w:val="26"/>
          <w:szCs w:val="26"/>
        </w:rPr>
        <w:tab/>
        <w:t>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6" w:name="p_1025"/>
      <w:bookmarkEnd w:id="6"/>
      <w:r>
        <w:rPr>
          <w:rFonts w:ascii="Times New Roman" w:hAnsi="Times New Roman" w:cs="Times New Roman"/>
          <w:sz w:val="26"/>
          <w:szCs w:val="26"/>
        </w:rPr>
        <w:t>2.5.</w:t>
      </w:r>
      <w:r>
        <w:rPr>
          <w:rFonts w:ascii="Times New Roman" w:hAnsi="Times New Roman" w:cs="Times New Roman"/>
          <w:sz w:val="26"/>
          <w:szCs w:val="26"/>
        </w:rPr>
        <w:tab/>
        <w:t>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7A72D9" w:rsidRDefault="00474AAF">
      <w:pPr>
        <w:pStyle w:val="HTML0"/>
        <w:tabs>
          <w:tab w:val="left" w:pos="709"/>
        </w:tabs>
        <w:spacing w:line="276" w:lineRule="auto"/>
        <w:jc w:val="both"/>
        <w:rPr>
          <w:rFonts w:ascii="Times New Roman" w:hAnsi="Times New Roman" w:cs="Times New Roman"/>
          <w:sz w:val="26"/>
          <w:szCs w:val="26"/>
        </w:rPr>
      </w:pPr>
      <w:bookmarkStart w:id="7" w:name="p_1003"/>
      <w:bookmarkEnd w:id="7"/>
      <w:r>
        <w:rPr>
          <w:rStyle w:val="s101"/>
          <w:rFonts w:ascii="Times New Roman" w:hAnsi="Times New Roman" w:cs="Times New Roman"/>
          <w:color w:val="00000A"/>
          <w:sz w:val="26"/>
          <w:szCs w:val="26"/>
        </w:rPr>
        <w:t>3.</w:t>
      </w:r>
      <w:r>
        <w:rPr>
          <w:rStyle w:val="s101"/>
          <w:rFonts w:ascii="Times New Roman" w:hAnsi="Times New Roman" w:cs="Times New Roman"/>
          <w:color w:val="00000A"/>
          <w:sz w:val="26"/>
          <w:szCs w:val="26"/>
        </w:rPr>
        <w:tab/>
        <w:t>Обязанности Заказчика</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8" w:name="p_1031"/>
      <w:bookmarkEnd w:id="8"/>
      <w:r>
        <w:rPr>
          <w:rFonts w:ascii="Times New Roman" w:hAnsi="Times New Roman" w:cs="Times New Roman"/>
          <w:sz w:val="26"/>
          <w:szCs w:val="26"/>
        </w:rPr>
        <w:t>3.1.</w:t>
      </w:r>
      <w:r>
        <w:rPr>
          <w:rFonts w:ascii="Times New Roman" w:hAnsi="Times New Roman" w:cs="Times New Roman"/>
          <w:sz w:val="26"/>
          <w:szCs w:val="26"/>
        </w:rPr>
        <w:tab/>
        <w:t>Своевременно вносить плату за предоставленные услуги, указанные в разделах 1, 5 настоящего договора.</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9" w:name="p_1032"/>
      <w:bookmarkStart w:id="10" w:name="p_1034"/>
      <w:bookmarkEnd w:id="9"/>
      <w:bookmarkEnd w:id="10"/>
      <w:r>
        <w:rPr>
          <w:rFonts w:ascii="Times New Roman" w:hAnsi="Times New Roman" w:cs="Times New Roman"/>
          <w:sz w:val="26"/>
          <w:szCs w:val="26"/>
        </w:rPr>
        <w:t>3.2.</w:t>
      </w:r>
      <w:r>
        <w:rPr>
          <w:rFonts w:ascii="Times New Roman" w:hAnsi="Times New Roman" w:cs="Times New Roman"/>
          <w:sz w:val="26"/>
          <w:szCs w:val="26"/>
        </w:rPr>
        <w:tab/>
        <w:t>Извещать Исполнителя об уважительных причинах отсутствия Потребителя на образовательной деятельности.</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11" w:name="p_1035"/>
      <w:bookmarkStart w:id="12" w:name="p_1036"/>
      <w:bookmarkEnd w:id="11"/>
      <w:bookmarkEnd w:id="12"/>
      <w:r>
        <w:rPr>
          <w:rFonts w:ascii="Times New Roman" w:hAnsi="Times New Roman" w:cs="Times New Roman"/>
          <w:sz w:val="26"/>
          <w:szCs w:val="26"/>
        </w:rPr>
        <w:t>3.3.</w:t>
      </w:r>
      <w:r>
        <w:rPr>
          <w:rFonts w:ascii="Times New Roman" w:hAnsi="Times New Roman" w:cs="Times New Roman"/>
          <w:sz w:val="26"/>
          <w:szCs w:val="26"/>
        </w:rPr>
        <w:tab/>
        <w:t>Проявлять уважение к педагогам, администрации и техническому персоналу Исполнителя.</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13" w:name="p_1037"/>
      <w:bookmarkStart w:id="14" w:name="p_1038"/>
      <w:bookmarkEnd w:id="13"/>
      <w:bookmarkEnd w:id="14"/>
      <w:r>
        <w:rPr>
          <w:rFonts w:ascii="Times New Roman" w:hAnsi="Times New Roman" w:cs="Times New Roman"/>
          <w:sz w:val="26"/>
          <w:szCs w:val="26"/>
        </w:rPr>
        <w:t>3.5.</w:t>
      </w:r>
      <w:r>
        <w:rPr>
          <w:rFonts w:ascii="Times New Roman" w:hAnsi="Times New Roman" w:cs="Times New Roman"/>
          <w:sz w:val="26"/>
          <w:szCs w:val="26"/>
        </w:rPr>
        <w:tab/>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15" w:name="p_1039"/>
      <w:bookmarkEnd w:id="15"/>
      <w:r>
        <w:rPr>
          <w:rFonts w:ascii="Times New Roman" w:hAnsi="Times New Roman" w:cs="Times New Roman"/>
          <w:sz w:val="26"/>
          <w:szCs w:val="26"/>
        </w:rPr>
        <w:t>3.6.</w:t>
      </w:r>
      <w:r>
        <w:rPr>
          <w:rFonts w:ascii="Times New Roman" w:hAnsi="Times New Roman" w:cs="Times New Roman"/>
          <w:sz w:val="26"/>
          <w:szCs w:val="26"/>
        </w:rPr>
        <w:tab/>
        <w:t xml:space="preserve">В случае выявления заболевания Обучающегося (по заключению учреждений здравоохранения) освободить его от </w:t>
      </w:r>
      <w:bookmarkStart w:id="16" w:name="p_10310"/>
      <w:bookmarkEnd w:id="16"/>
      <w:r>
        <w:rPr>
          <w:rFonts w:ascii="Times New Roman" w:hAnsi="Times New Roman" w:cs="Times New Roman"/>
          <w:sz w:val="26"/>
          <w:szCs w:val="26"/>
        </w:rPr>
        <w:t>образовательной деятельности.</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 xml:space="preserve">Обеспечить посещение </w:t>
      </w:r>
      <w:proofErr w:type="gramStart"/>
      <w:r>
        <w:rPr>
          <w:rFonts w:ascii="Times New Roman" w:hAnsi="Times New Roman" w:cs="Times New Roman"/>
          <w:sz w:val="26"/>
          <w:szCs w:val="26"/>
        </w:rPr>
        <w:t>Обучающегося</w:t>
      </w:r>
      <w:proofErr w:type="gramEnd"/>
      <w:r>
        <w:rPr>
          <w:rFonts w:ascii="Times New Roman" w:hAnsi="Times New Roman" w:cs="Times New Roman"/>
          <w:sz w:val="26"/>
          <w:szCs w:val="26"/>
        </w:rPr>
        <w:t xml:space="preserve"> образовательной деятельности согласно расписанию.</w:t>
      </w:r>
    </w:p>
    <w:p w:rsidR="007A72D9" w:rsidRDefault="00474AAF">
      <w:pPr>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Выполнять условия настоящего договора.</w:t>
      </w:r>
    </w:p>
    <w:p w:rsidR="007A72D9" w:rsidRDefault="00474AAF">
      <w:pPr>
        <w:pStyle w:val="HTML0"/>
        <w:tabs>
          <w:tab w:val="left" w:pos="709"/>
        </w:tabs>
        <w:spacing w:line="276" w:lineRule="auto"/>
        <w:jc w:val="both"/>
        <w:rPr>
          <w:rFonts w:ascii="Times New Roman" w:hAnsi="Times New Roman" w:cs="Times New Roman"/>
          <w:sz w:val="26"/>
          <w:szCs w:val="26"/>
        </w:rPr>
      </w:pPr>
      <w:bookmarkStart w:id="17" w:name="p_1004"/>
      <w:bookmarkStart w:id="18" w:name="p_1005"/>
      <w:bookmarkEnd w:id="17"/>
      <w:bookmarkEnd w:id="18"/>
      <w:r>
        <w:rPr>
          <w:rStyle w:val="s101"/>
          <w:rFonts w:ascii="Times New Roman" w:hAnsi="Times New Roman" w:cs="Times New Roman"/>
          <w:color w:val="00000A"/>
          <w:sz w:val="26"/>
          <w:szCs w:val="26"/>
        </w:rPr>
        <w:t>4.</w:t>
      </w:r>
      <w:r>
        <w:rPr>
          <w:rStyle w:val="s101"/>
          <w:rFonts w:ascii="Times New Roman" w:hAnsi="Times New Roman" w:cs="Times New Roman"/>
          <w:color w:val="00000A"/>
          <w:sz w:val="26"/>
          <w:szCs w:val="26"/>
        </w:rPr>
        <w:tab/>
        <w:t>Права Исполнителя, Заказчика, Обучающегося</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19" w:name="p_1051"/>
      <w:bookmarkEnd w:id="19"/>
      <w:r>
        <w:rPr>
          <w:rFonts w:ascii="Times New Roman" w:hAnsi="Times New Roman" w:cs="Times New Roman"/>
          <w:sz w:val="26"/>
          <w:szCs w:val="26"/>
        </w:rPr>
        <w:t>4.1.</w:t>
      </w:r>
      <w:r>
        <w:rPr>
          <w:rFonts w:ascii="Times New Roman" w:hAnsi="Times New Roman" w:cs="Times New Roman"/>
          <w:sz w:val="26"/>
          <w:szCs w:val="26"/>
        </w:rPr>
        <w:tab/>
        <w:t>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A72D9" w:rsidRDefault="00474AAF">
      <w:pPr>
        <w:pStyle w:val="HTML0"/>
        <w:tabs>
          <w:tab w:val="left" w:pos="709"/>
        </w:tabs>
        <w:spacing w:line="276" w:lineRule="auto"/>
        <w:jc w:val="both"/>
        <w:rPr>
          <w:rFonts w:ascii="Times New Roman" w:hAnsi="Times New Roman" w:cs="Times New Roman"/>
          <w:sz w:val="26"/>
          <w:szCs w:val="26"/>
        </w:rPr>
      </w:pPr>
      <w:bookmarkStart w:id="20" w:name="p_1052"/>
      <w:bookmarkEnd w:id="20"/>
      <w:r>
        <w:rPr>
          <w:rFonts w:ascii="Times New Roman" w:hAnsi="Times New Roman" w:cs="Times New Roman"/>
          <w:sz w:val="26"/>
          <w:szCs w:val="26"/>
        </w:rPr>
        <w:t>4.2.</w:t>
      </w:r>
      <w:r>
        <w:rPr>
          <w:rFonts w:ascii="Times New Roman" w:hAnsi="Times New Roman" w:cs="Times New Roman"/>
          <w:sz w:val="26"/>
          <w:szCs w:val="26"/>
        </w:rPr>
        <w:tab/>
        <w:t>Заказчик вправе требовать от Исполнителя предоставления информации:</w:t>
      </w:r>
    </w:p>
    <w:p w:rsidR="007A72D9" w:rsidRDefault="00474AAF">
      <w:pPr>
        <w:pStyle w:val="HTML0"/>
        <w:numPr>
          <w:ilvl w:val="0"/>
          <w:numId w:val="2"/>
        </w:numPr>
        <w:tabs>
          <w:tab w:val="left" w:pos="1134"/>
        </w:tabs>
        <w:spacing w:line="276" w:lineRule="auto"/>
        <w:ind w:left="1134" w:hanging="426"/>
        <w:jc w:val="both"/>
        <w:rPr>
          <w:rFonts w:ascii="Times New Roman" w:hAnsi="Times New Roman" w:cs="Times New Roman"/>
          <w:sz w:val="26"/>
          <w:szCs w:val="26"/>
        </w:rPr>
      </w:pPr>
      <w:r>
        <w:rPr>
          <w:rFonts w:ascii="Times New Roman" w:hAnsi="Times New Roman" w:cs="Times New Roman"/>
          <w:sz w:val="26"/>
          <w:szCs w:val="26"/>
        </w:rPr>
        <w:t>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A72D9" w:rsidRDefault="00474AAF">
      <w:pPr>
        <w:pStyle w:val="HTML0"/>
        <w:numPr>
          <w:ilvl w:val="0"/>
          <w:numId w:val="2"/>
        </w:numPr>
        <w:tabs>
          <w:tab w:val="left" w:pos="1134"/>
        </w:tabs>
        <w:spacing w:line="276" w:lineRule="auto"/>
        <w:ind w:left="1134" w:hanging="426"/>
        <w:jc w:val="both"/>
        <w:rPr>
          <w:rFonts w:ascii="Times New Roman" w:hAnsi="Times New Roman" w:cs="Times New Roman"/>
          <w:sz w:val="26"/>
          <w:szCs w:val="26"/>
        </w:rPr>
      </w:pPr>
      <w:r>
        <w:rPr>
          <w:rFonts w:ascii="Times New Roman" w:hAnsi="Times New Roman" w:cs="Times New Roman"/>
          <w:sz w:val="26"/>
          <w:szCs w:val="26"/>
        </w:rPr>
        <w:t>об успехах, поведении, отношении Обучающийся к образовательной деятельности и его способностях в отношении обучения</w:t>
      </w:r>
      <w:bookmarkStart w:id="21" w:name="p_1053"/>
      <w:bookmarkEnd w:id="21"/>
      <w:r>
        <w:rPr>
          <w:rFonts w:ascii="Times New Roman" w:hAnsi="Times New Roman" w:cs="Times New Roman"/>
          <w:sz w:val="26"/>
          <w:szCs w:val="26"/>
        </w:rPr>
        <w:t>;</w:t>
      </w:r>
    </w:p>
    <w:p w:rsidR="007A72D9" w:rsidRDefault="00474AAF">
      <w:pPr>
        <w:pStyle w:val="HTML0"/>
        <w:numPr>
          <w:ilvl w:val="0"/>
          <w:numId w:val="2"/>
        </w:numPr>
        <w:tabs>
          <w:tab w:val="left" w:pos="1134"/>
        </w:tabs>
        <w:spacing w:line="276" w:lineRule="auto"/>
        <w:ind w:left="1134" w:hanging="426"/>
        <w:jc w:val="both"/>
        <w:rPr>
          <w:rFonts w:ascii="Times New Roman" w:hAnsi="Times New Roman" w:cs="Times New Roman"/>
          <w:sz w:val="26"/>
          <w:szCs w:val="26"/>
        </w:rPr>
      </w:pPr>
      <w:r>
        <w:rPr>
          <w:rFonts w:ascii="Times New Roman" w:hAnsi="Times New Roman" w:cs="Times New Roman"/>
          <w:sz w:val="26"/>
          <w:szCs w:val="26"/>
        </w:rPr>
        <w:t>другой информации, относящейся к исполнению настоящего договора.</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proofErr w:type="gramStart"/>
      <w:r>
        <w:rPr>
          <w:rFonts w:ascii="Times New Roman" w:hAnsi="Times New Roman" w:cs="Times New Roman"/>
          <w:sz w:val="26"/>
          <w:szCs w:val="26"/>
        </w:rPr>
        <w:t>Обучающийся</w:t>
      </w:r>
      <w:proofErr w:type="gramEnd"/>
      <w:r>
        <w:rPr>
          <w:rFonts w:ascii="Times New Roman" w:hAnsi="Times New Roman" w:cs="Times New Roman"/>
          <w:sz w:val="26"/>
          <w:szCs w:val="26"/>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7A72D9" w:rsidRDefault="007A72D9">
      <w:pPr>
        <w:rPr>
          <w:rFonts w:ascii="Times New Roman" w:hAnsi="Times New Roman" w:cs="Times New Roman"/>
          <w:sz w:val="26"/>
          <w:szCs w:val="26"/>
        </w:rPr>
      </w:pPr>
    </w:p>
    <w:p w:rsidR="007A72D9" w:rsidRDefault="00474AAF">
      <w:pPr>
        <w:pStyle w:val="HTML0"/>
        <w:tabs>
          <w:tab w:val="left" w:pos="709"/>
        </w:tabs>
        <w:spacing w:line="276" w:lineRule="auto"/>
        <w:jc w:val="both"/>
        <w:rPr>
          <w:rFonts w:ascii="Times New Roman" w:hAnsi="Times New Roman" w:cs="Times New Roman"/>
          <w:sz w:val="26"/>
          <w:szCs w:val="26"/>
        </w:rPr>
      </w:pPr>
      <w:bookmarkStart w:id="22" w:name="p_1006"/>
      <w:bookmarkEnd w:id="22"/>
      <w:r>
        <w:rPr>
          <w:rStyle w:val="s101"/>
          <w:rFonts w:ascii="Times New Roman" w:hAnsi="Times New Roman" w:cs="Times New Roman"/>
          <w:color w:val="00000A"/>
          <w:sz w:val="26"/>
          <w:szCs w:val="26"/>
        </w:rPr>
        <w:t>5.</w:t>
      </w:r>
      <w:r>
        <w:rPr>
          <w:rStyle w:val="s101"/>
          <w:rFonts w:ascii="Times New Roman" w:hAnsi="Times New Roman" w:cs="Times New Roman"/>
          <w:color w:val="00000A"/>
          <w:sz w:val="26"/>
          <w:szCs w:val="26"/>
        </w:rPr>
        <w:tab/>
        <w:t>Оплата услуг</w:t>
      </w:r>
    </w:p>
    <w:p w:rsidR="007A72D9" w:rsidRDefault="00474AAF">
      <w:pPr>
        <w:pStyle w:val="HTML0"/>
        <w:spacing w:line="276" w:lineRule="auto"/>
        <w:ind w:left="708" w:hanging="708"/>
        <w:jc w:val="both"/>
        <w:rPr>
          <w:rFonts w:ascii="Times New Roman" w:hAnsi="Times New Roman" w:cs="Times New Roman"/>
          <w:sz w:val="26"/>
          <w:szCs w:val="26"/>
        </w:rPr>
      </w:pPr>
      <w:bookmarkStart w:id="23" w:name="p_1061"/>
      <w:bookmarkEnd w:id="23"/>
      <w:r>
        <w:rPr>
          <w:rFonts w:ascii="Times New Roman" w:hAnsi="Times New Roman" w:cs="Times New Roman"/>
          <w:sz w:val="26"/>
          <w:szCs w:val="26"/>
        </w:rPr>
        <w:lastRenderedPageBreak/>
        <w:t>5.1.</w:t>
      </w:r>
      <w:r>
        <w:rPr>
          <w:rFonts w:ascii="Times New Roman" w:hAnsi="Times New Roman" w:cs="Times New Roman"/>
          <w:sz w:val="26"/>
          <w:szCs w:val="26"/>
        </w:rPr>
        <w:tab/>
        <w:t xml:space="preserve">Заказчик ежемесячно в рублях оплачивает услугу, указанную в разделе 1 настоящего договора,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______________________________________________________________</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t>В случае непосещения Обучающегося перерасчет не производится, согласно ст. 781 п. 2 ГК РФ.</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В случае не предоставления услуги по вине Исполнителя  производится перерасчет оплаты услуги (карантин, по техническим причинам и т.д.).</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t>Оплата производится до 10 числа текущего месяца в безналичном порядке в департамент финансов мэрии г. Ярославля, на лицевой счет Исполнителя.</w:t>
      </w: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bookmarkStart w:id="24" w:name="p_1064"/>
      <w:bookmarkEnd w:id="24"/>
      <w:r>
        <w:rPr>
          <w:rFonts w:ascii="Times New Roman" w:hAnsi="Times New Roman" w:cs="Times New Roman"/>
          <w:sz w:val="26"/>
          <w:szCs w:val="26"/>
        </w:rPr>
        <w:t>5.5.</w:t>
      </w:r>
      <w:r>
        <w:rPr>
          <w:rFonts w:ascii="Times New Roman" w:hAnsi="Times New Roman" w:cs="Times New Roman"/>
          <w:sz w:val="26"/>
          <w:szCs w:val="26"/>
        </w:rPr>
        <w:tab/>
        <w:t>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w:t>
      </w:r>
    </w:p>
    <w:p w:rsidR="007A72D9" w:rsidRDefault="00474AAF">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t>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7A72D9" w:rsidRDefault="00474AAF">
      <w:pPr>
        <w:pStyle w:val="HTML0"/>
        <w:tabs>
          <w:tab w:val="left" w:pos="709"/>
        </w:tabs>
        <w:spacing w:line="276" w:lineRule="auto"/>
        <w:jc w:val="both"/>
        <w:rPr>
          <w:rFonts w:ascii="Times New Roman" w:hAnsi="Times New Roman" w:cs="Times New Roman"/>
          <w:sz w:val="26"/>
          <w:szCs w:val="26"/>
        </w:rPr>
      </w:pPr>
      <w:bookmarkStart w:id="25" w:name="p_1007"/>
      <w:bookmarkEnd w:id="25"/>
      <w:r>
        <w:rPr>
          <w:rStyle w:val="s101"/>
          <w:rFonts w:ascii="Times New Roman" w:hAnsi="Times New Roman" w:cs="Times New Roman"/>
          <w:color w:val="00000A"/>
          <w:sz w:val="26"/>
          <w:szCs w:val="26"/>
        </w:rPr>
        <w:t>6.</w:t>
      </w:r>
      <w:r>
        <w:rPr>
          <w:rStyle w:val="s101"/>
          <w:rFonts w:ascii="Times New Roman" w:hAnsi="Times New Roman" w:cs="Times New Roman"/>
          <w:color w:val="00000A"/>
          <w:sz w:val="26"/>
          <w:szCs w:val="26"/>
        </w:rPr>
        <w:tab/>
        <w:t>Основания изменения и расторжения договора</w:t>
      </w:r>
    </w:p>
    <w:p w:rsidR="007A72D9" w:rsidRDefault="00474AAF">
      <w:pPr>
        <w:pStyle w:val="HTML0"/>
        <w:spacing w:line="276" w:lineRule="auto"/>
        <w:ind w:left="708" w:hanging="708"/>
        <w:jc w:val="both"/>
        <w:rPr>
          <w:rFonts w:ascii="Times New Roman" w:hAnsi="Times New Roman" w:cs="Times New Roman"/>
          <w:sz w:val="26"/>
          <w:szCs w:val="26"/>
        </w:rPr>
      </w:pPr>
      <w:bookmarkStart w:id="26" w:name="p_1071"/>
      <w:bookmarkEnd w:id="26"/>
      <w:r>
        <w:rPr>
          <w:rFonts w:ascii="Times New Roman" w:hAnsi="Times New Roman" w:cs="Times New Roman"/>
          <w:sz w:val="26"/>
          <w:szCs w:val="26"/>
        </w:rPr>
        <w:t>6.1.</w:t>
      </w:r>
      <w:r>
        <w:rPr>
          <w:rFonts w:ascii="Times New Roman" w:hAnsi="Times New Roman" w:cs="Times New Roman"/>
          <w:sz w:val="26"/>
          <w:szCs w:val="26"/>
        </w:rPr>
        <w:ta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A72D9" w:rsidRDefault="00474AAF">
      <w:pPr>
        <w:pStyle w:val="HTML0"/>
        <w:spacing w:line="276" w:lineRule="auto"/>
        <w:ind w:left="708" w:hanging="708"/>
        <w:jc w:val="both"/>
        <w:rPr>
          <w:rFonts w:ascii="Times New Roman" w:hAnsi="Times New Roman" w:cs="Times New Roman"/>
          <w:sz w:val="26"/>
          <w:szCs w:val="26"/>
        </w:rPr>
      </w:pPr>
      <w:bookmarkStart w:id="27" w:name="p_1072"/>
      <w:bookmarkStart w:id="28" w:name="p_1073"/>
      <w:bookmarkEnd w:id="27"/>
      <w:bookmarkEnd w:id="28"/>
      <w:r>
        <w:rPr>
          <w:rFonts w:ascii="Times New Roman" w:hAnsi="Times New Roman" w:cs="Times New Roman"/>
          <w:sz w:val="26"/>
          <w:szCs w:val="26"/>
        </w:rPr>
        <w:t>6.2.</w:t>
      </w:r>
      <w:r>
        <w:rPr>
          <w:rFonts w:ascii="Times New Roman" w:hAnsi="Times New Roman" w:cs="Times New Roman"/>
          <w:sz w:val="26"/>
          <w:szCs w:val="26"/>
        </w:rPr>
        <w:tab/>
        <w:t xml:space="preserve">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соглашению сторон. По инициативе одной из сторон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основаниям, предусмотренным действующим законодательством Российской Федерации.</w:t>
      </w:r>
    </w:p>
    <w:p w:rsidR="007A72D9" w:rsidRDefault="00474AAF">
      <w:pPr>
        <w:pStyle w:val="HTML0"/>
        <w:spacing w:line="276" w:lineRule="auto"/>
        <w:ind w:left="708" w:hanging="708"/>
        <w:jc w:val="both"/>
        <w:rPr>
          <w:rFonts w:ascii="Times New Roman" w:hAnsi="Times New Roman" w:cs="Times New Roman"/>
          <w:sz w:val="26"/>
          <w:szCs w:val="26"/>
        </w:rPr>
      </w:pPr>
      <w:bookmarkStart w:id="29" w:name="p_1074"/>
      <w:bookmarkStart w:id="30" w:name="p_1008"/>
      <w:bookmarkEnd w:id="29"/>
      <w:bookmarkEnd w:id="30"/>
      <w:r>
        <w:rPr>
          <w:rFonts w:ascii="Times New Roman" w:hAnsi="Times New Roman" w:cs="Times New Roman"/>
          <w:sz w:val="26"/>
          <w:szCs w:val="26"/>
        </w:rPr>
        <w:t>6.3.</w:t>
      </w:r>
      <w:r>
        <w:rPr>
          <w:rFonts w:ascii="Times New Roman" w:hAnsi="Times New Roman" w:cs="Times New Roman"/>
          <w:sz w:val="26"/>
          <w:szCs w:val="26"/>
        </w:rPr>
        <w:tab/>
        <w:t>Подтверждением оказания услуги является табель посещаемости обучающегося.</w:t>
      </w:r>
    </w:p>
    <w:p w:rsidR="007A72D9" w:rsidRDefault="007A72D9">
      <w:pPr>
        <w:pStyle w:val="HTML0"/>
        <w:spacing w:line="276" w:lineRule="auto"/>
        <w:jc w:val="both"/>
        <w:rPr>
          <w:rStyle w:val="s101"/>
          <w:rFonts w:ascii="Times New Roman" w:hAnsi="Times New Roman" w:cs="Times New Roman"/>
          <w:b w:val="0"/>
          <w:color w:val="00000A"/>
          <w:sz w:val="26"/>
          <w:szCs w:val="26"/>
        </w:rPr>
      </w:pPr>
    </w:p>
    <w:p w:rsidR="007A72D9" w:rsidRDefault="00474AAF">
      <w:pPr>
        <w:pStyle w:val="HTML0"/>
        <w:tabs>
          <w:tab w:val="left" w:pos="709"/>
        </w:tabs>
        <w:spacing w:line="276" w:lineRule="auto"/>
        <w:ind w:left="705" w:hanging="705"/>
        <w:jc w:val="both"/>
        <w:rPr>
          <w:rFonts w:ascii="Times New Roman" w:hAnsi="Times New Roman" w:cs="Times New Roman"/>
          <w:sz w:val="26"/>
          <w:szCs w:val="26"/>
        </w:rPr>
      </w:pPr>
      <w:r>
        <w:rPr>
          <w:rStyle w:val="s101"/>
          <w:rFonts w:ascii="Times New Roman" w:hAnsi="Times New Roman" w:cs="Times New Roman"/>
          <w:color w:val="00000A"/>
          <w:sz w:val="26"/>
          <w:szCs w:val="26"/>
        </w:rPr>
        <w:t>7.</w:t>
      </w:r>
      <w:r>
        <w:rPr>
          <w:rStyle w:val="s101"/>
          <w:rFonts w:ascii="Times New Roman" w:hAnsi="Times New Roman" w:cs="Times New Roman"/>
          <w:color w:val="00000A"/>
          <w:sz w:val="26"/>
          <w:szCs w:val="26"/>
        </w:rPr>
        <w:tab/>
        <w:t>Ответственность за неисполнение или ненадлежащее исполнение обязательств по настоящему договору</w:t>
      </w:r>
    </w:p>
    <w:p w:rsidR="007A72D9" w:rsidRDefault="00474AAF">
      <w:pPr>
        <w:pStyle w:val="HTML0"/>
        <w:spacing w:line="276" w:lineRule="auto"/>
        <w:ind w:left="705" w:hanging="705"/>
        <w:jc w:val="both"/>
        <w:rPr>
          <w:rFonts w:ascii="Times New Roman" w:hAnsi="Times New Roman" w:cs="Times New Roman"/>
          <w:sz w:val="26"/>
          <w:szCs w:val="26"/>
        </w:rPr>
      </w:pPr>
      <w:bookmarkStart w:id="31" w:name="p_1081"/>
      <w:bookmarkEnd w:id="31"/>
      <w:r>
        <w:rPr>
          <w:rFonts w:ascii="Times New Roman" w:hAnsi="Times New Roman" w:cs="Times New Roman"/>
          <w:sz w:val="26"/>
          <w:szCs w:val="26"/>
        </w:rPr>
        <w:t>7.1.</w:t>
      </w:r>
      <w:r>
        <w:rPr>
          <w:rFonts w:ascii="Times New Roman" w:hAnsi="Times New Roman" w:cs="Times New Roman"/>
          <w:sz w:val="26"/>
          <w:szCs w:val="26"/>
        </w:rPr>
        <w:tab/>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7A72D9" w:rsidRDefault="00474AAF">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r>
      <w:proofErr w:type="gramStart"/>
      <w:r>
        <w:rPr>
          <w:rFonts w:ascii="Times New Roman" w:hAnsi="Times New Roman" w:cs="Times New Roman"/>
          <w:sz w:val="26"/>
          <w:szCs w:val="26"/>
        </w:rPr>
        <w:t>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 безвозмездного оказания образовательных услуг, в том числе оказания</w:t>
      </w:r>
      <w:proofErr w:type="gramEnd"/>
      <w:r>
        <w:rPr>
          <w:rFonts w:ascii="Times New Roman" w:hAnsi="Times New Roman" w:cs="Times New Roman"/>
          <w:sz w:val="26"/>
          <w:szCs w:val="26"/>
        </w:rPr>
        <w:t xml:space="preserve"> образовательных услуг в полном объеме в соответствии с образовательными программами, учебными планами и договором;</w:t>
      </w:r>
    </w:p>
    <w:p w:rsidR="007A72D9" w:rsidRDefault="00474AAF">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(недостаток не может быть устранен без несоразмерных расходов или затрат времени, или выявляется </w:t>
      </w:r>
      <w:r>
        <w:rPr>
          <w:rFonts w:ascii="Times New Roman" w:hAnsi="Times New Roman" w:cs="Times New Roman"/>
          <w:sz w:val="26"/>
          <w:szCs w:val="26"/>
        </w:rPr>
        <w:lastRenderedPageBreak/>
        <w:t>неоднократно, или проявляется вновь после его устранения) или иные существенные отступления от условий договора.</w:t>
      </w:r>
    </w:p>
    <w:p w:rsidR="007A72D9" w:rsidRDefault="00474AAF">
      <w:pPr>
        <w:pStyle w:val="HTML0"/>
        <w:spacing w:line="276" w:lineRule="auto"/>
        <w:ind w:left="705" w:hanging="705"/>
        <w:jc w:val="both"/>
        <w:rPr>
          <w:rFonts w:ascii="Times New Roman" w:hAnsi="Times New Roman" w:cs="Times New Roman"/>
          <w:sz w:val="26"/>
          <w:szCs w:val="26"/>
        </w:rPr>
      </w:pPr>
      <w:r>
        <w:rPr>
          <w:rFonts w:ascii="Times New Roman" w:hAnsi="Times New Roman" w:cs="Times New Roman"/>
          <w:sz w:val="26"/>
          <w:szCs w:val="26"/>
        </w:rPr>
        <w:t>7.4.</w:t>
      </w:r>
      <w:r>
        <w:rPr>
          <w:rFonts w:ascii="Times New Roman" w:hAnsi="Times New Roman" w:cs="Times New Roman"/>
          <w:sz w:val="26"/>
          <w:szCs w:val="26"/>
        </w:rPr>
        <w:tab/>
        <w:t>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7A72D9" w:rsidRDefault="00474AAF">
      <w:pPr>
        <w:pStyle w:val="HTML0"/>
        <w:spacing w:line="276" w:lineRule="auto"/>
        <w:ind w:left="1416" w:hanging="707"/>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Pr>
          <w:rFonts w:ascii="Times New Roman" w:hAnsi="Times New Roman" w:cs="Times New Roman"/>
          <w:sz w:val="26"/>
          <w:szCs w:val="26"/>
        </w:rPr>
        <w:tab/>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7A72D9" w:rsidRDefault="00474AAF">
      <w:pPr>
        <w:pStyle w:val="HTML0"/>
        <w:spacing w:line="276" w:lineRule="auto"/>
        <w:ind w:left="1416" w:hanging="707"/>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t>потребовать уменьшения стоимости платных дополнительных образовательных услуг;</w:t>
      </w:r>
    </w:p>
    <w:p w:rsidR="007A72D9" w:rsidRDefault="00474AAF">
      <w:pPr>
        <w:pStyle w:val="HTML0"/>
        <w:tabs>
          <w:tab w:val="left" w:pos="1418"/>
        </w:tabs>
        <w:spacing w:line="276" w:lineRule="auto"/>
        <w:ind w:left="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t>расторгнуть договор.</w:t>
      </w:r>
    </w:p>
    <w:p w:rsidR="007A72D9" w:rsidRDefault="00474AAF">
      <w:pPr>
        <w:pStyle w:val="HTML0"/>
        <w:spacing w:line="276" w:lineRule="auto"/>
        <w:ind w:left="708" w:hanging="708"/>
        <w:jc w:val="both"/>
        <w:rPr>
          <w:rFonts w:ascii="Times New Roman" w:hAnsi="Times New Roman" w:cs="Times New Roman"/>
          <w:sz w:val="26"/>
          <w:szCs w:val="26"/>
        </w:rPr>
      </w:pPr>
      <w:r>
        <w:rPr>
          <w:rFonts w:ascii="Times New Roman" w:hAnsi="Times New Roman" w:cs="Times New Roman"/>
          <w:sz w:val="26"/>
          <w:szCs w:val="26"/>
        </w:rPr>
        <w:t>7.5.</w:t>
      </w:r>
      <w:r>
        <w:rPr>
          <w:rFonts w:ascii="Times New Roman" w:hAnsi="Times New Roman" w:cs="Times New Roman"/>
          <w:sz w:val="26"/>
          <w:szCs w:val="26"/>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7A72D9" w:rsidRDefault="00474AAF">
      <w:pPr>
        <w:pStyle w:val="HTML0"/>
        <w:tabs>
          <w:tab w:val="left" w:pos="709"/>
        </w:tabs>
        <w:spacing w:line="276" w:lineRule="auto"/>
        <w:jc w:val="both"/>
        <w:rPr>
          <w:rFonts w:ascii="Times New Roman" w:hAnsi="Times New Roman" w:cs="Times New Roman"/>
          <w:sz w:val="26"/>
          <w:szCs w:val="26"/>
        </w:rPr>
      </w:pPr>
      <w:bookmarkStart w:id="32" w:name="p_1009"/>
      <w:bookmarkEnd w:id="32"/>
      <w:r>
        <w:rPr>
          <w:rStyle w:val="s101"/>
          <w:rFonts w:ascii="Times New Roman" w:hAnsi="Times New Roman" w:cs="Times New Roman"/>
          <w:color w:val="00000A"/>
          <w:sz w:val="26"/>
          <w:szCs w:val="26"/>
        </w:rPr>
        <w:t>8.</w:t>
      </w:r>
      <w:r>
        <w:rPr>
          <w:rStyle w:val="s101"/>
          <w:rFonts w:ascii="Times New Roman" w:hAnsi="Times New Roman" w:cs="Times New Roman"/>
          <w:color w:val="00000A"/>
          <w:sz w:val="26"/>
          <w:szCs w:val="26"/>
        </w:rPr>
        <w:tab/>
        <w:t>Срок действия договора и другие условия</w:t>
      </w:r>
    </w:p>
    <w:p w:rsidR="007A72D9" w:rsidRDefault="00474AAF">
      <w:pPr>
        <w:pStyle w:val="HTML0"/>
        <w:tabs>
          <w:tab w:val="left" w:pos="709"/>
        </w:tabs>
        <w:spacing w:line="276" w:lineRule="auto"/>
        <w:jc w:val="both"/>
        <w:rPr>
          <w:rFonts w:ascii="Times New Roman" w:hAnsi="Times New Roman" w:cs="Times New Roman"/>
          <w:sz w:val="26"/>
          <w:szCs w:val="26"/>
        </w:rPr>
      </w:pPr>
      <w:r>
        <w:rPr>
          <w:rFonts w:ascii="Times New Roman" w:hAnsi="Times New Roman" w:cs="Times New Roman"/>
          <w:sz w:val="26"/>
          <w:szCs w:val="26"/>
        </w:rPr>
        <w:t>8.1.</w:t>
      </w:r>
      <w:r>
        <w:rPr>
          <w:rFonts w:ascii="Times New Roman" w:hAnsi="Times New Roman" w:cs="Times New Roman"/>
          <w:sz w:val="26"/>
          <w:szCs w:val="26"/>
        </w:rPr>
        <w:tab/>
        <w:t xml:space="preserve">Срок действия договора с момента заключения договора и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__________</w:t>
      </w:r>
    </w:p>
    <w:p w:rsidR="007A72D9" w:rsidRDefault="00474AAF">
      <w:pPr>
        <w:pStyle w:val="HTML0"/>
        <w:spacing w:line="276" w:lineRule="auto"/>
        <w:ind w:left="708" w:hanging="708"/>
        <w:jc w:val="both"/>
        <w:rPr>
          <w:rFonts w:ascii="Times New Roman" w:hAnsi="Times New Roman" w:cs="Times New Roman"/>
          <w:sz w:val="26"/>
          <w:szCs w:val="26"/>
        </w:rPr>
      </w:pPr>
      <w:bookmarkStart w:id="33" w:name="p_1092"/>
      <w:bookmarkEnd w:id="33"/>
      <w:r>
        <w:rPr>
          <w:rFonts w:ascii="Times New Roman" w:hAnsi="Times New Roman" w:cs="Times New Roman"/>
          <w:sz w:val="26"/>
          <w:szCs w:val="26"/>
        </w:rPr>
        <w:t>8.2.</w:t>
      </w:r>
      <w:r>
        <w:rPr>
          <w:rFonts w:ascii="Times New Roman" w:hAnsi="Times New Roman" w:cs="Times New Roman"/>
          <w:sz w:val="26"/>
          <w:szCs w:val="26"/>
        </w:rPr>
        <w:tab/>
        <w:t>Договор составлен в двух экземплярах, имеющих равную юридическую силу.</w:t>
      </w:r>
    </w:p>
    <w:p w:rsidR="007A72D9" w:rsidRDefault="007A72D9">
      <w:pPr>
        <w:pStyle w:val="HTML0"/>
        <w:spacing w:line="276" w:lineRule="auto"/>
        <w:ind w:left="708" w:hanging="708"/>
        <w:jc w:val="both"/>
        <w:rPr>
          <w:rFonts w:ascii="Times New Roman" w:hAnsi="Times New Roman" w:cs="Times New Roman"/>
          <w:sz w:val="26"/>
          <w:szCs w:val="26"/>
        </w:rPr>
      </w:pPr>
    </w:p>
    <w:p w:rsidR="007A72D9" w:rsidRDefault="00474AAF">
      <w:pPr>
        <w:pStyle w:val="HTML0"/>
        <w:tabs>
          <w:tab w:val="left" w:pos="709"/>
        </w:tabs>
        <w:spacing w:line="276" w:lineRule="auto"/>
        <w:jc w:val="both"/>
        <w:rPr>
          <w:rStyle w:val="s101"/>
          <w:rFonts w:ascii="Times New Roman" w:hAnsi="Times New Roman" w:cs="Times New Roman"/>
          <w:color w:val="00000A"/>
          <w:sz w:val="26"/>
          <w:szCs w:val="26"/>
        </w:rPr>
      </w:pPr>
      <w:bookmarkStart w:id="34" w:name="p_1010"/>
      <w:bookmarkEnd w:id="34"/>
      <w:r>
        <w:rPr>
          <w:rStyle w:val="s101"/>
          <w:rFonts w:ascii="Times New Roman" w:hAnsi="Times New Roman" w:cs="Times New Roman"/>
          <w:color w:val="00000A"/>
          <w:sz w:val="26"/>
          <w:szCs w:val="26"/>
        </w:rPr>
        <w:t>9.</w:t>
      </w:r>
      <w:r>
        <w:rPr>
          <w:rStyle w:val="s101"/>
          <w:rFonts w:ascii="Times New Roman" w:hAnsi="Times New Roman" w:cs="Times New Roman"/>
          <w:color w:val="00000A"/>
          <w:sz w:val="26"/>
          <w:szCs w:val="26"/>
        </w:rPr>
        <w:tab/>
        <w:t>Подписи сторон</w:t>
      </w:r>
    </w:p>
    <w:p w:rsidR="007A72D9" w:rsidRDefault="007A72D9">
      <w:pPr>
        <w:suppressAutoHyphens/>
        <w:jc w:val="both"/>
        <w:rPr>
          <w:rFonts w:ascii="Times New Roman" w:hAnsi="Times New Roman" w:cs="Times New Roman"/>
          <w:bCs/>
          <w:sz w:val="16"/>
          <w:szCs w:val="16"/>
        </w:rPr>
      </w:pPr>
    </w:p>
    <w:tbl>
      <w:tblPr>
        <w:tblW w:w="9214" w:type="dxa"/>
        <w:jc w:val="center"/>
        <w:tblLook w:val="0000" w:firstRow="0" w:lastRow="0" w:firstColumn="0" w:lastColumn="0" w:noHBand="0" w:noVBand="0"/>
      </w:tblPr>
      <w:tblGrid>
        <w:gridCol w:w="5038"/>
        <w:gridCol w:w="4176"/>
      </w:tblGrid>
      <w:tr w:rsidR="007A72D9" w:rsidTr="001B7EE6">
        <w:trPr>
          <w:jc w:val="center"/>
        </w:trPr>
        <w:tc>
          <w:tcPr>
            <w:tcW w:w="5459" w:type="dxa"/>
            <w:shd w:val="clear" w:color="auto" w:fill="auto"/>
          </w:tcPr>
          <w:p w:rsidR="007A72D9" w:rsidRDefault="00474AAF">
            <w:pPr>
              <w:snapToGrid w:val="0"/>
              <w:spacing w:after="0"/>
              <w:jc w:val="center"/>
              <w:rPr>
                <w:rFonts w:ascii="Times New Roman" w:hAnsi="Times New Roman" w:cs="Times New Roman"/>
                <w:i/>
                <w:sz w:val="24"/>
                <w:szCs w:val="24"/>
              </w:rPr>
            </w:pPr>
            <w:r>
              <w:rPr>
                <w:rFonts w:ascii="Times New Roman" w:hAnsi="Times New Roman" w:cs="Times New Roman"/>
                <w:i/>
                <w:sz w:val="24"/>
                <w:szCs w:val="24"/>
              </w:rPr>
              <w:t>Исполнитель:</w:t>
            </w:r>
          </w:p>
          <w:p w:rsidR="007A72D9" w:rsidRDefault="00474AAF" w:rsidP="001B7EE6">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«Средняя школа № </w:t>
            </w:r>
            <w:r w:rsidR="00C23D2D">
              <w:rPr>
                <w:rFonts w:ascii="Times New Roman" w:hAnsi="Times New Roman" w:cs="Times New Roman"/>
                <w:sz w:val="24"/>
                <w:szCs w:val="24"/>
              </w:rPr>
              <w:t>62</w:t>
            </w:r>
            <w:r>
              <w:rPr>
                <w:rFonts w:ascii="Times New Roman" w:hAnsi="Times New Roman" w:cs="Times New Roman"/>
                <w:sz w:val="24"/>
                <w:szCs w:val="24"/>
              </w:rPr>
              <w:t>»</w:t>
            </w:r>
          </w:p>
          <w:p w:rsidR="007A72D9" w:rsidRDefault="00474AA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Адрес: 1500</w:t>
            </w:r>
            <w:r w:rsidR="00C23D2D">
              <w:rPr>
                <w:rFonts w:ascii="Times New Roman" w:hAnsi="Times New Roman" w:cs="Times New Roman"/>
                <w:sz w:val="24"/>
                <w:szCs w:val="24"/>
                <w:lang w:eastAsia="ar-SA"/>
              </w:rPr>
              <w:t>45</w:t>
            </w:r>
            <w:r>
              <w:rPr>
                <w:rFonts w:ascii="Times New Roman" w:hAnsi="Times New Roman" w:cs="Times New Roman"/>
                <w:sz w:val="24"/>
                <w:szCs w:val="24"/>
                <w:lang w:eastAsia="ar-SA"/>
              </w:rPr>
              <w:t xml:space="preserve">, город Ярославль, </w:t>
            </w:r>
            <w:r w:rsidR="00C23D2D">
              <w:rPr>
                <w:rFonts w:ascii="Times New Roman" w:hAnsi="Times New Roman" w:cs="Times New Roman"/>
                <w:sz w:val="24"/>
                <w:szCs w:val="24"/>
                <w:lang w:eastAsia="ar-SA"/>
              </w:rPr>
              <w:t>улица Труфанова, дом 16</w:t>
            </w:r>
          </w:p>
          <w:p w:rsidR="007A72D9" w:rsidRDefault="00474AA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ИНН </w:t>
            </w:r>
            <w:r w:rsidR="00C23D2D">
              <w:rPr>
                <w:rFonts w:ascii="Times New Roman" w:hAnsi="Times New Roman" w:cs="Times New Roman"/>
                <w:sz w:val="24"/>
                <w:szCs w:val="24"/>
                <w:lang w:eastAsia="ar-SA"/>
              </w:rPr>
              <w:t>7602024072</w:t>
            </w:r>
          </w:p>
          <w:p w:rsidR="007A72D9" w:rsidRDefault="00474AA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КПП 760201001</w:t>
            </w:r>
          </w:p>
          <w:p w:rsidR="001B7EE6" w:rsidRDefault="001B7EE6">
            <w:pPr>
              <w:spacing w:after="0"/>
              <w:jc w:val="both"/>
              <w:rPr>
                <w:rFonts w:ascii="Times New Roman" w:hAnsi="Times New Roman" w:cs="Times New Roman"/>
                <w:sz w:val="24"/>
                <w:szCs w:val="24"/>
                <w:lang w:eastAsia="ar-SA"/>
              </w:rPr>
            </w:pPr>
            <w:r>
              <w:rPr>
                <w:rFonts w:ascii="YS Text" w:hAnsi="YS Text"/>
                <w:color w:val="000000"/>
                <w:sz w:val="23"/>
                <w:szCs w:val="23"/>
                <w:shd w:val="clear" w:color="auto" w:fill="FFFFFF"/>
              </w:rPr>
              <w:t>Казначейский счет 03234643787010007100</w:t>
            </w:r>
          </w:p>
          <w:p w:rsidR="007A72D9" w:rsidRDefault="00474AAF">
            <w:pPr>
              <w:widowControl w:val="0"/>
              <w:spacing w:after="0"/>
              <w:jc w:val="both"/>
              <w:rPr>
                <w:rFonts w:ascii="Times New Roman" w:hAnsi="Times New Roman" w:cs="Times New Roman"/>
                <w:sz w:val="24"/>
                <w:szCs w:val="24"/>
              </w:rPr>
            </w:pPr>
            <w:r w:rsidRPr="00474AAF">
              <w:rPr>
                <w:rFonts w:ascii="Times New Roman" w:eastAsia="Times New Roman" w:hAnsi="Times New Roman" w:cs="Times New Roman"/>
                <w:color w:val="auto"/>
                <w:sz w:val="24"/>
                <w:szCs w:val="28"/>
              </w:rPr>
              <w:t>Отделение Ярославль департамент финансов мэрии города Ярославля</w:t>
            </w:r>
            <w:r w:rsidRPr="00474AAF">
              <w:rPr>
                <w:rFonts w:ascii="Times New Roman" w:hAnsi="Times New Roman" w:cs="Times New Roman"/>
                <w:szCs w:val="24"/>
              </w:rPr>
              <w:t xml:space="preserve"> </w:t>
            </w:r>
            <w:r>
              <w:rPr>
                <w:rFonts w:ascii="Times New Roman" w:hAnsi="Times New Roman" w:cs="Times New Roman"/>
                <w:sz w:val="24"/>
                <w:szCs w:val="24"/>
              </w:rPr>
              <w:t>(</w:t>
            </w:r>
            <w:r w:rsidR="00C23D2D" w:rsidRPr="00C23D2D">
              <w:rPr>
                <w:rFonts w:ascii="Times New Roman" w:hAnsi="Times New Roman" w:cs="Times New Roman"/>
                <w:sz w:val="24"/>
                <w:szCs w:val="24"/>
              </w:rPr>
              <w:t>Средняя школа № 62 л/с 803.03.174.5</w:t>
            </w:r>
            <w:r>
              <w:rPr>
                <w:rFonts w:ascii="Times New Roman" w:hAnsi="Times New Roman" w:cs="Times New Roman"/>
                <w:sz w:val="24"/>
                <w:szCs w:val="24"/>
              </w:rPr>
              <w:t>)</w:t>
            </w:r>
          </w:p>
          <w:p w:rsidR="001B7EE6" w:rsidRDefault="001B7EE6" w:rsidP="001B7EE6">
            <w:pPr>
              <w:widowControl w:val="0"/>
              <w:spacing w:after="0"/>
              <w:rPr>
                <w:rFonts w:ascii="Times New Roman" w:hAnsi="Times New Roman" w:cs="Times New Roman"/>
                <w:sz w:val="24"/>
                <w:szCs w:val="24"/>
              </w:rPr>
            </w:pPr>
            <w:r w:rsidRPr="001B7EE6">
              <w:rPr>
                <w:rFonts w:ascii="YS Text" w:hAnsi="YS Text"/>
                <w:color w:val="000000"/>
                <w:sz w:val="25"/>
                <w:szCs w:val="23"/>
                <w:shd w:val="clear" w:color="auto" w:fill="FFFFFF"/>
              </w:rPr>
              <w:t xml:space="preserve">Единый казначейский счет </w:t>
            </w:r>
            <w:r>
              <w:rPr>
                <w:rFonts w:ascii="YS Text" w:hAnsi="YS Text"/>
                <w:color w:val="000000"/>
                <w:sz w:val="23"/>
                <w:szCs w:val="23"/>
                <w:shd w:val="clear" w:color="auto" w:fill="FFFFFF"/>
              </w:rPr>
              <w:t>40102810245370000065</w:t>
            </w:r>
          </w:p>
          <w:p w:rsidR="001B7EE6" w:rsidRPr="00474AAF" w:rsidRDefault="00474AAF" w:rsidP="00474AAF">
            <w:pPr>
              <w:spacing w:after="0"/>
              <w:jc w:val="both"/>
              <w:rPr>
                <w:rFonts w:ascii="Times New Roman" w:hAnsi="Times New Roman" w:cs="Times New Roman"/>
                <w:sz w:val="24"/>
                <w:szCs w:val="24"/>
                <w:lang w:eastAsia="ar-SA"/>
              </w:rPr>
            </w:pPr>
            <w:r w:rsidRPr="00474AAF">
              <w:rPr>
                <w:rFonts w:ascii="Times New Roman" w:hAnsi="Times New Roman" w:cs="Times New Roman"/>
                <w:sz w:val="24"/>
                <w:szCs w:val="24"/>
                <w:lang w:eastAsia="ar-SA"/>
              </w:rPr>
              <w:t xml:space="preserve">БИК </w:t>
            </w:r>
            <w:r w:rsidR="001B7EE6" w:rsidRPr="001B7EE6">
              <w:rPr>
                <w:rFonts w:ascii="Times New Roman" w:hAnsi="Times New Roman" w:cs="Times New Roman"/>
                <w:sz w:val="24"/>
                <w:szCs w:val="24"/>
                <w:lang w:eastAsia="ar-SA"/>
              </w:rPr>
              <w:t>017888102</w:t>
            </w:r>
          </w:p>
          <w:p w:rsidR="007A72D9" w:rsidRDefault="00474AAF">
            <w:pPr>
              <w:spacing w:after="0"/>
              <w:jc w:val="both"/>
              <w:rPr>
                <w:rFonts w:ascii="Times New Roman" w:hAnsi="Times New Roman" w:cs="Times New Roman"/>
                <w:sz w:val="24"/>
                <w:szCs w:val="24"/>
              </w:rPr>
            </w:pPr>
            <w:r>
              <w:rPr>
                <w:rFonts w:ascii="Times New Roman" w:hAnsi="Times New Roman" w:cs="Times New Roman"/>
                <w:sz w:val="24"/>
                <w:szCs w:val="24"/>
              </w:rPr>
              <w:t>Контактные телефоны:</w:t>
            </w:r>
          </w:p>
          <w:p w:rsidR="007A72D9" w:rsidRDefault="00474AAF">
            <w:pPr>
              <w:spacing w:after="0"/>
              <w:jc w:val="both"/>
              <w:rPr>
                <w:rFonts w:ascii="Times New Roman" w:hAnsi="Times New Roman" w:cs="Times New Roman"/>
                <w:sz w:val="24"/>
                <w:szCs w:val="24"/>
              </w:rPr>
            </w:pPr>
            <w:r>
              <w:rPr>
                <w:rFonts w:ascii="Times New Roman" w:hAnsi="Times New Roman" w:cs="Times New Roman"/>
                <w:sz w:val="24"/>
                <w:szCs w:val="24"/>
              </w:rPr>
              <w:t>руководитель (приемная) 55-06-26</w:t>
            </w:r>
          </w:p>
          <w:p w:rsidR="007A72D9" w:rsidRDefault="00474A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A72D9" w:rsidRDefault="007A72D9">
            <w:pPr>
              <w:spacing w:after="0"/>
              <w:jc w:val="both"/>
              <w:rPr>
                <w:rFonts w:ascii="Times New Roman" w:hAnsi="Times New Roman" w:cs="Times New Roman"/>
                <w:sz w:val="24"/>
                <w:szCs w:val="24"/>
              </w:rPr>
            </w:pPr>
          </w:p>
          <w:p w:rsidR="007A72D9" w:rsidRDefault="00474AA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Директор __________ </w:t>
            </w:r>
            <w:proofErr w:type="spellStart"/>
            <w:r>
              <w:rPr>
                <w:rFonts w:ascii="Times New Roman" w:hAnsi="Times New Roman" w:cs="Times New Roman"/>
                <w:sz w:val="24"/>
                <w:szCs w:val="24"/>
                <w:lang w:eastAsia="ar-SA"/>
              </w:rPr>
              <w:t>Т.Д.Кокуева</w:t>
            </w:r>
            <w:proofErr w:type="spellEnd"/>
          </w:p>
          <w:p w:rsidR="007A72D9" w:rsidRDefault="00474AAF">
            <w:pPr>
              <w:spacing w:after="0"/>
              <w:jc w:val="both"/>
              <w:rPr>
                <w:rFonts w:ascii="Times New Roman" w:hAnsi="Times New Roman" w:cs="Times New Roman"/>
                <w:sz w:val="24"/>
                <w:szCs w:val="24"/>
              </w:rPr>
            </w:pPr>
            <w:r>
              <w:rPr>
                <w:rFonts w:ascii="Times New Roman" w:hAnsi="Times New Roman" w:cs="Times New Roman"/>
                <w:sz w:val="24"/>
                <w:szCs w:val="24"/>
              </w:rPr>
              <w:t>М.П.</w:t>
            </w:r>
          </w:p>
        </w:tc>
        <w:tc>
          <w:tcPr>
            <w:tcW w:w="3755" w:type="dxa"/>
            <w:shd w:val="clear" w:color="auto" w:fill="auto"/>
          </w:tcPr>
          <w:p w:rsidR="007A72D9" w:rsidRDefault="00474AAF">
            <w:pPr>
              <w:snapToGrid w:val="0"/>
              <w:spacing w:after="0"/>
              <w:jc w:val="center"/>
              <w:rPr>
                <w:rFonts w:ascii="Times New Roman" w:hAnsi="Times New Roman" w:cs="Times New Roman"/>
                <w:i/>
                <w:sz w:val="24"/>
                <w:szCs w:val="24"/>
              </w:rPr>
            </w:pPr>
            <w:r>
              <w:rPr>
                <w:rFonts w:ascii="Times New Roman" w:hAnsi="Times New Roman" w:cs="Times New Roman"/>
                <w:i/>
                <w:sz w:val="24"/>
                <w:szCs w:val="24"/>
              </w:rPr>
              <w:t>Заказчик:</w:t>
            </w:r>
          </w:p>
          <w:p w:rsidR="007A72D9" w:rsidRDefault="00474AAF">
            <w:pPr>
              <w:spacing w:after="0"/>
              <w:jc w:val="both"/>
              <w:rPr>
                <w:rFonts w:ascii="Times New Roman" w:hAnsi="Times New Roman" w:cs="Times New Roman"/>
                <w:iCs/>
                <w:sz w:val="24"/>
                <w:szCs w:val="24"/>
              </w:rPr>
            </w:pPr>
            <w:r>
              <w:rPr>
                <w:rFonts w:ascii="Times New Roman" w:hAnsi="Times New Roman" w:cs="Times New Roman"/>
                <w:iCs/>
                <w:sz w:val="24"/>
                <w:szCs w:val="24"/>
              </w:rPr>
              <w:t>_________________________________</w:t>
            </w:r>
          </w:p>
          <w:p w:rsidR="007A72D9" w:rsidRDefault="00474AAF">
            <w:pPr>
              <w:spacing w:after="0"/>
              <w:jc w:val="both"/>
              <w:rPr>
                <w:rFonts w:ascii="Times New Roman" w:hAnsi="Times New Roman" w:cs="Times New Roman"/>
                <w:iCs/>
                <w:sz w:val="24"/>
                <w:szCs w:val="24"/>
              </w:rPr>
            </w:pPr>
            <w:r>
              <w:rPr>
                <w:rFonts w:ascii="Times New Roman" w:hAnsi="Times New Roman" w:cs="Times New Roman"/>
                <w:iCs/>
                <w:sz w:val="24"/>
                <w:szCs w:val="24"/>
              </w:rPr>
              <w:t>Адрес</w:t>
            </w:r>
            <w:r>
              <w:rPr>
                <w:rFonts w:ascii="Times New Roman" w:hAnsi="Times New Roman" w:cs="Times New Roman"/>
                <w:i/>
                <w:iCs/>
                <w:sz w:val="24"/>
                <w:szCs w:val="24"/>
              </w:rPr>
              <w:t xml:space="preserve">: </w:t>
            </w:r>
            <w:r>
              <w:rPr>
                <w:rFonts w:ascii="Times New Roman" w:hAnsi="Times New Roman" w:cs="Times New Roman"/>
                <w:iCs/>
                <w:sz w:val="24"/>
                <w:szCs w:val="24"/>
              </w:rPr>
              <w:t>___________________________</w:t>
            </w:r>
          </w:p>
          <w:p w:rsidR="007A72D9" w:rsidRDefault="00474AAF">
            <w:pPr>
              <w:spacing w:after="0"/>
              <w:jc w:val="both"/>
              <w:rPr>
                <w:rFonts w:ascii="Times New Roman" w:hAnsi="Times New Roman" w:cs="Times New Roman"/>
                <w:iCs/>
                <w:sz w:val="24"/>
                <w:szCs w:val="24"/>
              </w:rPr>
            </w:pPr>
            <w:r>
              <w:rPr>
                <w:rFonts w:ascii="Times New Roman" w:hAnsi="Times New Roman" w:cs="Times New Roman"/>
                <w:iCs/>
                <w:sz w:val="24"/>
                <w:szCs w:val="24"/>
              </w:rPr>
              <w:t>Контактный телефон _______________</w:t>
            </w:r>
          </w:p>
          <w:p w:rsidR="007A72D9" w:rsidRDefault="007A72D9">
            <w:pPr>
              <w:spacing w:after="0"/>
              <w:jc w:val="both"/>
              <w:rPr>
                <w:rFonts w:ascii="Times New Roman" w:hAnsi="Times New Roman" w:cs="Times New Roman"/>
                <w:sz w:val="24"/>
                <w:szCs w:val="24"/>
              </w:rPr>
            </w:pPr>
          </w:p>
          <w:p w:rsidR="007A72D9" w:rsidRDefault="007A72D9">
            <w:pPr>
              <w:spacing w:after="0"/>
              <w:jc w:val="both"/>
              <w:rPr>
                <w:rFonts w:ascii="Times New Roman" w:hAnsi="Times New Roman" w:cs="Times New Roman"/>
                <w:sz w:val="24"/>
                <w:szCs w:val="24"/>
              </w:rPr>
            </w:pPr>
          </w:p>
          <w:p w:rsidR="007A72D9" w:rsidRDefault="00474AAF">
            <w:pPr>
              <w:spacing w:after="0"/>
              <w:jc w:val="both"/>
              <w:rPr>
                <w:rFonts w:ascii="Times New Roman" w:hAnsi="Times New Roman" w:cs="Times New Roman"/>
                <w:sz w:val="24"/>
                <w:szCs w:val="24"/>
              </w:rPr>
            </w:pPr>
            <w:r>
              <w:rPr>
                <w:rFonts w:ascii="Times New Roman" w:hAnsi="Times New Roman" w:cs="Times New Roman"/>
                <w:sz w:val="24"/>
                <w:szCs w:val="24"/>
              </w:rPr>
              <w:t>Экземпляр договора получен _________________________________</w:t>
            </w:r>
          </w:p>
          <w:p w:rsidR="007A72D9" w:rsidRDefault="007A72D9">
            <w:pPr>
              <w:spacing w:after="0"/>
              <w:jc w:val="both"/>
              <w:rPr>
                <w:rFonts w:ascii="Times New Roman" w:hAnsi="Times New Roman" w:cs="Times New Roman"/>
                <w:sz w:val="24"/>
                <w:szCs w:val="24"/>
              </w:rPr>
            </w:pPr>
          </w:p>
          <w:p w:rsidR="007A72D9" w:rsidRDefault="007A72D9">
            <w:pPr>
              <w:spacing w:after="0"/>
              <w:jc w:val="both"/>
              <w:rPr>
                <w:rFonts w:ascii="Times New Roman" w:hAnsi="Times New Roman" w:cs="Times New Roman"/>
                <w:sz w:val="24"/>
                <w:szCs w:val="24"/>
              </w:rPr>
            </w:pPr>
          </w:p>
          <w:p w:rsidR="007A72D9" w:rsidRDefault="00474AAF">
            <w:pPr>
              <w:spacing w:after="0"/>
              <w:jc w:val="both"/>
              <w:rPr>
                <w:rFonts w:ascii="Times New Roman" w:hAnsi="Times New Roman" w:cs="Times New Roman"/>
                <w:sz w:val="24"/>
                <w:szCs w:val="24"/>
              </w:rPr>
            </w:pPr>
            <w:r>
              <w:rPr>
                <w:rFonts w:ascii="Times New Roman" w:hAnsi="Times New Roman" w:cs="Times New Roman"/>
                <w:sz w:val="24"/>
                <w:szCs w:val="24"/>
              </w:rPr>
              <w:t>По</w:t>
            </w:r>
            <w:bookmarkStart w:id="35" w:name="_GoBack"/>
            <w:bookmarkEnd w:id="35"/>
            <w:r>
              <w:rPr>
                <w:rFonts w:ascii="Times New Roman" w:hAnsi="Times New Roman" w:cs="Times New Roman"/>
                <w:sz w:val="24"/>
                <w:szCs w:val="24"/>
              </w:rPr>
              <w:t>дпись_____________</w:t>
            </w:r>
          </w:p>
        </w:tc>
      </w:tr>
    </w:tbl>
    <w:p w:rsidR="007A72D9" w:rsidRDefault="007A72D9">
      <w:pPr>
        <w:spacing w:after="0"/>
        <w:jc w:val="both"/>
        <w:rPr>
          <w:rFonts w:ascii="Times New Roman" w:hAnsi="Times New Roman" w:cs="Times New Roman"/>
          <w:sz w:val="24"/>
          <w:szCs w:val="24"/>
        </w:rPr>
      </w:pPr>
    </w:p>
    <w:p w:rsidR="007A72D9" w:rsidRDefault="007A72D9">
      <w:pPr>
        <w:pStyle w:val="30"/>
        <w:keepNext/>
        <w:keepLines/>
        <w:shd w:val="clear" w:color="auto" w:fill="auto"/>
        <w:spacing w:before="0" w:after="200" w:line="276" w:lineRule="auto"/>
        <w:jc w:val="right"/>
        <w:rPr>
          <w:rFonts w:ascii="Times New Roman" w:hAnsi="Times New Roman" w:cs="Times New Roman"/>
          <w:b w:val="0"/>
          <w:sz w:val="24"/>
          <w:szCs w:val="24"/>
        </w:rPr>
      </w:pPr>
    </w:p>
    <w:p w:rsidR="007A72D9" w:rsidRDefault="007A72D9"/>
    <w:sectPr w:rsidR="007A72D9">
      <w:pgSz w:w="11906" w:h="16838"/>
      <w:pgMar w:top="567" w:right="851" w:bottom="567"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7318"/>
    <w:multiLevelType w:val="multilevel"/>
    <w:tmpl w:val="66289342"/>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
    <w:nsid w:val="4F035C5C"/>
    <w:multiLevelType w:val="multilevel"/>
    <w:tmpl w:val="FFC254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36F364A"/>
    <w:multiLevelType w:val="multilevel"/>
    <w:tmpl w:val="FFB0BAA4"/>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D9"/>
    <w:rsid w:val="0004670D"/>
    <w:rsid w:val="001B7EE6"/>
    <w:rsid w:val="00474AAF"/>
    <w:rsid w:val="007A72D9"/>
    <w:rsid w:val="00C23D2D"/>
    <w:rsid w:val="00F601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1">
    <w:name w:val="s_101"/>
    <w:qFormat/>
    <w:rsid w:val="00B901A6"/>
    <w:rPr>
      <w:b/>
      <w:bCs/>
      <w:strike w:val="0"/>
      <w:dstrike w:val="0"/>
      <w:color w:val="000080"/>
      <w:u w:val="none"/>
    </w:rPr>
  </w:style>
  <w:style w:type="character" w:customStyle="1" w:styleId="HTML">
    <w:name w:val="Стандартный HTML Знак"/>
    <w:link w:val="HTML0"/>
    <w:qFormat/>
    <w:rsid w:val="00B901A6"/>
    <w:rPr>
      <w:rFonts w:ascii="Courier New" w:hAnsi="Courier New" w:cs="Courier New"/>
    </w:rPr>
  </w:style>
  <w:style w:type="character" w:customStyle="1" w:styleId="3">
    <w:name w:val="Заголовок №3_"/>
    <w:link w:val="30"/>
    <w:qFormat/>
    <w:rsid w:val="00B901A6"/>
    <w:rPr>
      <w:sz w:val="23"/>
      <w:szCs w:val="23"/>
      <w:shd w:val="clear" w:color="auto" w:fill="FFFFFF"/>
    </w:rPr>
  </w:style>
  <w:style w:type="character" w:customStyle="1" w:styleId="HTML1">
    <w:name w:val="Стандартный HTML Знак1"/>
    <w:basedOn w:val="a0"/>
    <w:uiPriority w:val="99"/>
    <w:semiHidden/>
    <w:qFormat/>
    <w:rsid w:val="00B901A6"/>
    <w:rPr>
      <w:rFonts w:ascii="Consolas" w:hAnsi="Consolas" w:cs="Consola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sz w:val="2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a3">
    <w:name w:val="Заголовок"/>
    <w:basedOn w:val="a"/>
    <w:next w:val="a4"/>
    <w:qFormat/>
    <w:pPr>
      <w:keepNext/>
      <w:spacing w:before="240" w:after="120"/>
    </w:pPr>
    <w:rPr>
      <w:rFonts w:ascii="Liberation Sans" w:eastAsia="Noto Sans CJK SC Regular"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HTML0">
    <w:name w:val="HTML Preformatted"/>
    <w:basedOn w:val="a"/>
    <w:link w:val="HTML"/>
    <w:qFormat/>
    <w:rsid w:val="00B9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rPr>
  </w:style>
  <w:style w:type="paragraph" w:customStyle="1" w:styleId="30">
    <w:name w:val="Заголовок №3"/>
    <w:basedOn w:val="a"/>
    <w:link w:val="3"/>
    <w:qFormat/>
    <w:rsid w:val="00B901A6"/>
    <w:pPr>
      <w:shd w:val="clear" w:color="auto" w:fill="FFFFFF"/>
      <w:spacing w:before="420" w:after="0" w:line="274" w:lineRule="exact"/>
      <w:jc w:val="both"/>
      <w:outlineLvl w:val="2"/>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1">
    <w:name w:val="s_101"/>
    <w:qFormat/>
    <w:rsid w:val="00B901A6"/>
    <w:rPr>
      <w:b/>
      <w:bCs/>
      <w:strike w:val="0"/>
      <w:dstrike w:val="0"/>
      <w:color w:val="000080"/>
      <w:u w:val="none"/>
    </w:rPr>
  </w:style>
  <w:style w:type="character" w:customStyle="1" w:styleId="HTML">
    <w:name w:val="Стандартный HTML Знак"/>
    <w:link w:val="HTML0"/>
    <w:qFormat/>
    <w:rsid w:val="00B901A6"/>
    <w:rPr>
      <w:rFonts w:ascii="Courier New" w:hAnsi="Courier New" w:cs="Courier New"/>
    </w:rPr>
  </w:style>
  <w:style w:type="character" w:customStyle="1" w:styleId="3">
    <w:name w:val="Заголовок №3_"/>
    <w:link w:val="30"/>
    <w:qFormat/>
    <w:rsid w:val="00B901A6"/>
    <w:rPr>
      <w:sz w:val="23"/>
      <w:szCs w:val="23"/>
      <w:shd w:val="clear" w:color="auto" w:fill="FFFFFF"/>
    </w:rPr>
  </w:style>
  <w:style w:type="character" w:customStyle="1" w:styleId="HTML1">
    <w:name w:val="Стандартный HTML Знак1"/>
    <w:basedOn w:val="a0"/>
    <w:uiPriority w:val="99"/>
    <w:semiHidden/>
    <w:qFormat/>
    <w:rsid w:val="00B901A6"/>
    <w:rPr>
      <w:rFonts w:ascii="Consolas" w:hAnsi="Consolas" w:cs="Consola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sz w:val="2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a3">
    <w:name w:val="Заголовок"/>
    <w:basedOn w:val="a"/>
    <w:next w:val="a4"/>
    <w:qFormat/>
    <w:pPr>
      <w:keepNext/>
      <w:spacing w:before="240" w:after="120"/>
    </w:pPr>
    <w:rPr>
      <w:rFonts w:ascii="Liberation Sans" w:eastAsia="Noto Sans CJK SC Regular"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HTML0">
    <w:name w:val="HTML Preformatted"/>
    <w:basedOn w:val="a"/>
    <w:link w:val="HTML"/>
    <w:qFormat/>
    <w:rsid w:val="00B9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rPr>
  </w:style>
  <w:style w:type="paragraph" w:customStyle="1" w:styleId="30">
    <w:name w:val="Заголовок №3"/>
    <w:basedOn w:val="a"/>
    <w:link w:val="3"/>
    <w:qFormat/>
    <w:rsid w:val="00B901A6"/>
    <w:pPr>
      <w:shd w:val="clear" w:color="auto" w:fill="FFFFFF"/>
      <w:spacing w:before="420" w:after="0" w:line="274" w:lineRule="exact"/>
      <w:jc w:val="both"/>
      <w:outlineLvl w:val="2"/>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Эля</dc:creator>
  <cp:lastModifiedBy>Пользователь</cp:lastModifiedBy>
  <cp:revision>4</cp:revision>
  <dcterms:created xsi:type="dcterms:W3CDTF">2021-11-29T14:12:00Z</dcterms:created>
  <dcterms:modified xsi:type="dcterms:W3CDTF">2021-11-29T14:16:00Z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